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B886458" w14:textId="648BB23C" w:rsidR="00C63AE1" w:rsidRPr="00965641" w:rsidRDefault="00C63AE1" w:rsidP="00D76DC2">
      <w:pPr>
        <w:rPr>
          <w:lang w:val="en-US"/>
        </w:rPr>
      </w:pPr>
    </w:p>
    <w:p w14:paraId="0A7E45FC" w14:textId="77777777" w:rsidR="00171A2C" w:rsidRPr="00965641" w:rsidRDefault="00171A2C" w:rsidP="000D7424">
      <w:pPr>
        <w:rPr>
          <w:lang w:val="en-US"/>
        </w:rPr>
      </w:pPr>
    </w:p>
    <w:p w14:paraId="716F2D9C" w14:textId="567EBEF4" w:rsidR="005C4B7A" w:rsidRDefault="005C4B7A" w:rsidP="005C4B7A">
      <w:pPr>
        <w:pStyle w:val="Heading3"/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4E5C47C3" wp14:editId="7B2AF22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390775" cy="1344752"/>
            <wp:effectExtent l="0" t="0" r="0" b="8255"/>
            <wp:wrapSquare wrapText="bothSides"/>
            <wp:docPr id="1599839643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839643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3447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C4B7A">
        <w:t xml:space="preserve"> “Google” </w:t>
      </w:r>
      <w:proofErr w:type="spellStart"/>
      <w:r w:rsidRPr="005C4B7A">
        <w:t>dokumentai</w:t>
      </w:r>
      <w:proofErr w:type="spellEnd"/>
    </w:p>
    <w:p w14:paraId="4F0DBFA1" w14:textId="77777777" w:rsidR="005C4B7A" w:rsidRPr="005C4B7A" w:rsidRDefault="005C4B7A" w:rsidP="005C4B7A">
      <w:pPr>
        <w:rPr>
          <w:lang w:val="en-US"/>
        </w:rPr>
      </w:pPr>
    </w:p>
    <w:p w14:paraId="294F8900" w14:textId="350D5831" w:rsidR="000D7424" w:rsidRPr="00F22AD4" w:rsidRDefault="008A3E63" w:rsidP="005C4B7A">
      <w:pPr>
        <w:pStyle w:val="Heading3"/>
        <w:rPr>
          <w:rFonts w:cs="Segoe UI"/>
          <w:sz w:val="32"/>
          <w:szCs w:val="32"/>
        </w:rPr>
      </w:pPr>
      <w:r w:rsidRPr="00F22AD4">
        <w:rPr>
          <w:sz w:val="32"/>
          <w:szCs w:val="32"/>
        </w:rPr>
        <w:t>1</w:t>
      </w:r>
      <w:r w:rsidR="00F22AD4" w:rsidRPr="00F22AD4">
        <w:rPr>
          <w:sz w:val="32"/>
          <w:szCs w:val="32"/>
        </w:rPr>
        <w:t>.</w:t>
      </w:r>
      <w:r w:rsidRPr="00F22AD4">
        <w:rPr>
          <w:sz w:val="32"/>
          <w:szCs w:val="32"/>
        </w:rPr>
        <w:t xml:space="preserve"> </w:t>
      </w:r>
      <w:proofErr w:type="spellStart"/>
      <w:r w:rsidR="002B1879" w:rsidRPr="00F22AD4">
        <w:rPr>
          <w:sz w:val="32"/>
          <w:szCs w:val="32"/>
        </w:rPr>
        <w:t>P</w:t>
      </w:r>
      <w:r w:rsidRPr="00F22AD4">
        <w:rPr>
          <w:sz w:val="32"/>
          <w:szCs w:val="32"/>
        </w:rPr>
        <w:t>amoka</w:t>
      </w:r>
      <w:proofErr w:type="spellEnd"/>
      <w:r w:rsidRPr="00F22AD4">
        <w:rPr>
          <w:sz w:val="32"/>
          <w:szCs w:val="32"/>
        </w:rPr>
        <w:t xml:space="preserve">: „Google“ </w:t>
      </w:r>
      <w:proofErr w:type="spellStart"/>
      <w:r w:rsidRPr="00F22AD4">
        <w:rPr>
          <w:sz w:val="32"/>
          <w:szCs w:val="32"/>
        </w:rPr>
        <w:t>dokumentų</w:t>
      </w:r>
      <w:proofErr w:type="spellEnd"/>
      <w:r w:rsidRPr="00F22AD4">
        <w:rPr>
          <w:sz w:val="32"/>
          <w:szCs w:val="32"/>
        </w:rPr>
        <w:t xml:space="preserve"> </w:t>
      </w:r>
      <w:proofErr w:type="spellStart"/>
      <w:r w:rsidRPr="00F22AD4">
        <w:rPr>
          <w:sz w:val="32"/>
          <w:szCs w:val="32"/>
        </w:rPr>
        <w:t>įvadas</w:t>
      </w:r>
      <w:proofErr w:type="spellEnd"/>
      <w:r w:rsidRPr="00F22AD4">
        <w:rPr>
          <w:rFonts w:cs="Segoe UI"/>
          <w:sz w:val="32"/>
          <w:szCs w:val="32"/>
        </w:rPr>
        <w:t xml:space="preserve"> </w:t>
      </w:r>
    </w:p>
    <w:p w14:paraId="2053BB8D" w14:textId="77777777" w:rsidR="008A3E63" w:rsidRPr="00F22AD4" w:rsidRDefault="008A3E63" w:rsidP="005C4B7A">
      <w:pPr>
        <w:pStyle w:val="Heading3"/>
        <w:rPr>
          <w:sz w:val="32"/>
          <w:szCs w:val="32"/>
        </w:rPr>
      </w:pPr>
      <w:r w:rsidRPr="00F22AD4">
        <w:rPr>
          <w:sz w:val="32"/>
          <w:szCs w:val="32"/>
        </w:rPr>
        <w:t xml:space="preserve">Kas </w:t>
      </w:r>
      <w:proofErr w:type="spellStart"/>
      <w:r w:rsidRPr="00F22AD4">
        <w:rPr>
          <w:sz w:val="32"/>
          <w:szCs w:val="32"/>
        </w:rPr>
        <w:t>yra</w:t>
      </w:r>
      <w:proofErr w:type="spellEnd"/>
      <w:r w:rsidRPr="00F22AD4">
        <w:rPr>
          <w:sz w:val="32"/>
          <w:szCs w:val="32"/>
        </w:rPr>
        <w:t xml:space="preserve"> „Google“ </w:t>
      </w:r>
      <w:proofErr w:type="spellStart"/>
      <w:r w:rsidRPr="00F22AD4">
        <w:rPr>
          <w:sz w:val="32"/>
          <w:szCs w:val="32"/>
        </w:rPr>
        <w:t>dokumentai</w:t>
      </w:r>
      <w:proofErr w:type="spellEnd"/>
      <w:r w:rsidRPr="00F22AD4">
        <w:rPr>
          <w:sz w:val="32"/>
          <w:szCs w:val="32"/>
        </w:rPr>
        <w:t>?</w:t>
      </w:r>
    </w:p>
    <w:p w14:paraId="474ECE43" w14:textId="77777777" w:rsidR="008A3E63" w:rsidRPr="008A3E63" w:rsidRDefault="008A3E63" w:rsidP="008A3E6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„Google“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dokumentai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yra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internetinis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įrankis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skirtas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kurti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redaguoti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dokumentus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. Tai tarsi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skaitmeninis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bloknotas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kurį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galite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pasiekti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iš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bet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kurios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vietos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kur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yra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interneto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ryšys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. Tai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nemokama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paprasta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naudoti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todėl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puikiai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tinka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rašyti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laiškus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sudaryti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sąrašus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ar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net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kurti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šeimos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receptų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knygą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354BC977" w14:textId="77777777" w:rsidR="008A3E63" w:rsidRPr="00D76DC2" w:rsidRDefault="008A3E63" w:rsidP="008A3E63">
      <w:pPr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Kaip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pasiekti</w:t>
      </w:r>
      <w:proofErr w:type="spellEnd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„Google“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dokumentus</w:t>
      </w:r>
      <w:proofErr w:type="spellEnd"/>
    </w:p>
    <w:p w14:paraId="377CAE00" w14:textId="77777777" w:rsidR="008A3E63" w:rsidRPr="008A3E63" w:rsidRDefault="008A3E63" w:rsidP="008A3E6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Prisijunkite</w:t>
      </w:r>
      <w:proofErr w:type="spellEnd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prie</w:t>
      </w:r>
      <w:proofErr w:type="spellEnd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interneto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pirma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jums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reikia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interneto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ryšio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452C12B0" w14:textId="77777777" w:rsidR="008A3E63" w:rsidRPr="008A3E63" w:rsidRDefault="008A3E63" w:rsidP="008A3E6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Atidarykite</w:t>
      </w:r>
      <w:proofErr w:type="spellEnd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žiniatinklio</w:t>
      </w:r>
      <w:proofErr w:type="spellEnd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naršyklę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naudokite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tokias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programas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kaip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„Chrome“, „Firefox“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arba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„Safari“.</w:t>
      </w:r>
    </w:p>
    <w:p w14:paraId="46D5B7DD" w14:textId="77777777" w:rsidR="008A3E63" w:rsidRPr="008A3E63" w:rsidRDefault="008A3E63" w:rsidP="008A3E6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Eikite</w:t>
      </w:r>
      <w:proofErr w:type="spellEnd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į „Google“ </w:t>
      </w:r>
      <w:proofErr w:type="spellStart"/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dokumentus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naršyklės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adreso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juostoje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įveskite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„docs.google.com“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ir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paspauskite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„Enter“.</w:t>
      </w:r>
    </w:p>
    <w:p w14:paraId="6132AE21" w14:textId="505A3400" w:rsidR="008A3E63" w:rsidRPr="00D76DC2" w:rsidRDefault="008A3E63" w:rsidP="008A3E63">
      <w:pPr>
        <w:rPr>
          <w:rFonts w:ascii="Times New Roman" w:hAnsi="Times New Roman" w:cs="Times New Roman"/>
          <w:i/>
          <w:iCs/>
          <w:sz w:val="28"/>
          <w:szCs w:val="28"/>
          <w:lang w:val="en-US"/>
        </w:rPr>
      </w:pPr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4.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D76DC2">
        <w:rPr>
          <w:rFonts w:ascii="Times New Roman" w:hAnsi="Times New Roman" w:cs="Times New Roman"/>
          <w:b/>
          <w:bCs/>
          <w:sz w:val="28"/>
          <w:szCs w:val="28"/>
          <w:lang w:val="en-US"/>
        </w:rPr>
        <w:t>risijunkite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: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jei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turite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„Google“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paskyrą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prisijunkite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. Jei ne,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turėsite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ją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sukurti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Žr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failą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Creating_accounts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_ Google.pdf. Arba </w:t>
      </w:r>
      <w:proofErr w:type="spellStart"/>
      <w:r w:rsidRPr="008A3E63">
        <w:rPr>
          <w:rFonts w:ascii="Times New Roman" w:hAnsi="Times New Roman" w:cs="Times New Roman"/>
          <w:sz w:val="28"/>
          <w:szCs w:val="28"/>
          <w:lang w:val="en-US"/>
        </w:rPr>
        <w:t>galite</w:t>
      </w:r>
      <w:proofErr w:type="spellEnd"/>
      <w:r w:rsidRPr="008A3E6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pradėti</w:t>
      </w:r>
      <w:proofErr w:type="spellEnd"/>
      <w:r w:rsidR="00D76DC2" w:rsidRPr="00D76DC2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14:paraId="6B477E2B" w14:textId="2DA82D5A" w:rsidR="00D76DC2" w:rsidRPr="00965641" w:rsidRDefault="008A3E63" w:rsidP="00D76DC2">
      <w:pPr>
        <w:rPr>
          <w:rFonts w:ascii="Segoe UI" w:hAnsi="Segoe UI" w:cs="Segoe UI"/>
          <w:color w:val="374151"/>
          <w:lang w:val="en-US"/>
        </w:rPr>
      </w:pP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nuo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„Google“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disko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(drive.google.com)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arba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„Google“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pagrindinio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puslapio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(google.com),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dešiniajame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kampe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esantį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vadinamąjį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„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Hamburgerio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meniu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“,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pažymėtą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paveikslėlyje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raudonu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D76DC2">
        <w:rPr>
          <w:rFonts w:ascii="Times New Roman" w:hAnsi="Times New Roman" w:cs="Times New Roman"/>
          <w:sz w:val="28"/>
          <w:szCs w:val="28"/>
          <w:lang w:val="en-US"/>
        </w:rPr>
        <w:t>tašku</w:t>
      </w:r>
      <w:proofErr w:type="spellEnd"/>
      <w:r w:rsidRPr="00D76DC2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D76DC2" w:rsidRPr="00965641">
        <w:rPr>
          <w:rFonts w:ascii="Segoe UI" w:hAnsi="Segoe UI" w:cs="Segoe UI"/>
          <w:color w:val="374151"/>
          <w:lang w:val="en-US"/>
        </w:rPr>
        <w:t xml:space="preserve"> </w:t>
      </w:r>
    </w:p>
    <w:p w14:paraId="1E7DA6A4" w14:textId="6DFFE176" w:rsidR="00B347BA" w:rsidRPr="00965641" w:rsidRDefault="00B347BA" w:rsidP="00D76DC2">
      <w:pPr>
        <w:spacing w:after="0" w:line="240" w:lineRule="auto"/>
        <w:rPr>
          <w:rFonts w:ascii="Segoe UI" w:hAnsi="Segoe UI" w:cs="Segoe UI"/>
          <w:color w:val="374151"/>
          <w:lang w:val="en-US"/>
        </w:rPr>
      </w:pPr>
    </w:p>
    <w:p w14:paraId="639896C2" w14:textId="77777777" w:rsidR="00896BAD" w:rsidRPr="00896BAD" w:rsidRDefault="00896BAD" w:rsidP="00896BAD">
      <w:pPr>
        <w:spacing w:after="0" w:line="240" w:lineRule="auto"/>
        <w:rPr>
          <w:rFonts w:ascii="Segoe UI" w:hAnsi="Segoe UI" w:cs="Segoe UI"/>
          <w:color w:val="374151"/>
          <w:lang w:val="en-US"/>
        </w:rPr>
      </w:pPr>
      <w:r w:rsidRPr="00896BAD">
        <w:rPr>
          <w:rFonts w:ascii="Segoe UI" w:hAnsi="Segoe UI" w:cs="Segoe UI"/>
          <w:color w:val="374151"/>
          <w:lang w:val="en-US"/>
        </w:rPr>
        <w:t xml:space="preserve">1.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Sėkmingai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prisijungus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pasirodo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atidarymo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langas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Jei „Google“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dokumentus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naudojate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pirmą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kartą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,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tada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rašymo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sritis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tuščia</w:t>
      </w:r>
      <w:proofErr w:type="spellEnd"/>
    </w:p>
    <w:p w14:paraId="6FDC84D6" w14:textId="77777777" w:rsidR="00896BAD" w:rsidRPr="00896BAD" w:rsidRDefault="00896BAD" w:rsidP="00896BAD">
      <w:pP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896BAD">
        <w:rPr>
          <w:rFonts w:ascii="Segoe UI" w:hAnsi="Segoe UI" w:cs="Segoe UI"/>
          <w:color w:val="374151"/>
          <w:lang w:val="en-US"/>
        </w:rPr>
        <w:t>Naršymas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iš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disko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atidaromas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toks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ekranas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.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keletas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elementų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>.</w:t>
      </w:r>
    </w:p>
    <w:p w14:paraId="79E10950" w14:textId="77777777" w:rsidR="00896BAD" w:rsidRPr="00896BAD" w:rsidRDefault="00896BAD" w:rsidP="00896BAD">
      <w:pPr>
        <w:spacing w:after="0" w:line="240" w:lineRule="auto"/>
        <w:rPr>
          <w:rFonts w:ascii="Segoe UI" w:hAnsi="Segoe UI" w:cs="Segoe UI"/>
          <w:color w:val="374151"/>
          <w:lang w:val="en-US"/>
        </w:rPr>
      </w:pPr>
    </w:p>
    <w:p w14:paraId="492F40C4" w14:textId="77777777" w:rsidR="00896BAD" w:rsidRPr="00896BAD" w:rsidRDefault="00896BAD" w:rsidP="00896BAD">
      <w:pPr>
        <w:spacing w:after="0" w:line="240" w:lineRule="auto"/>
        <w:rPr>
          <w:rFonts w:ascii="Segoe UI" w:hAnsi="Segoe UI" w:cs="Segoe UI"/>
          <w:color w:val="374151"/>
          <w:lang w:val="en-US"/>
        </w:rPr>
      </w:pPr>
    </w:p>
    <w:p w14:paraId="34D47F0A" w14:textId="77777777" w:rsidR="00896BAD" w:rsidRPr="00896BAD" w:rsidRDefault="00896BAD" w:rsidP="00896BAD">
      <w:pPr>
        <w:spacing w:after="0" w:line="240" w:lineRule="auto"/>
        <w:rPr>
          <w:rFonts w:ascii="Segoe UI" w:hAnsi="Segoe UI" w:cs="Segoe UI"/>
          <w:color w:val="374151"/>
          <w:lang w:val="en-US"/>
        </w:rPr>
      </w:pPr>
      <w:r w:rsidRPr="00896BAD">
        <w:rPr>
          <w:rFonts w:ascii="Segoe UI" w:hAnsi="Segoe UI" w:cs="Segoe UI"/>
          <w:color w:val="374151"/>
          <w:lang w:val="en-US"/>
        </w:rPr>
        <w:t xml:space="preserve">„Google“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logotipas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viršutiniame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kairiajame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kampe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rodomas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logotipas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>.</w:t>
      </w:r>
    </w:p>
    <w:p w14:paraId="63D6DE8B" w14:textId="77777777" w:rsidR="00D82571" w:rsidRPr="00D82571" w:rsidRDefault="00896BAD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896BAD">
        <w:rPr>
          <w:rFonts w:ascii="Segoe UI" w:hAnsi="Segoe UI" w:cs="Segoe UI"/>
          <w:color w:val="374151"/>
          <w:lang w:val="en-US"/>
        </w:rPr>
        <w:lastRenderedPageBreak/>
        <w:t>Paieškos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juosta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ekrano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viršuje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esanti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centre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leidžia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ieškoti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konkrečių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dokumentuose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>.</w:t>
      </w:r>
      <w:r w:rsidRPr="00896BAD"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Naršymas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iš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disko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atidaromas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toks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ekranas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.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keletas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896BAD">
        <w:rPr>
          <w:rFonts w:ascii="Segoe UI" w:hAnsi="Segoe UI" w:cs="Segoe UI"/>
          <w:color w:val="374151"/>
          <w:lang w:val="en-US"/>
        </w:rPr>
        <w:t>elementų</w:t>
      </w:r>
      <w:proofErr w:type="spellEnd"/>
      <w:r w:rsidRPr="00896BAD">
        <w:rPr>
          <w:rFonts w:ascii="Segoe UI" w:hAnsi="Segoe UI" w:cs="Segoe UI"/>
          <w:color w:val="374151"/>
          <w:lang w:val="en-US"/>
        </w:rPr>
        <w:t>.</w:t>
      </w:r>
      <w:r w:rsidR="00950688" w:rsidRPr="00965641">
        <w:rPr>
          <w:rFonts w:ascii="Segoe UI" w:hAnsi="Segoe UI" w:cs="Segoe UI"/>
          <w:noProof/>
          <w:color w:val="374151"/>
          <w:lang w:eastAsia="et-EE"/>
        </w:rPr>
        <w:drawing>
          <wp:anchor distT="0" distB="0" distL="114300" distR="114300" simplePos="0" relativeHeight="251663360" behindDoc="1" locked="0" layoutInCell="1" allowOverlap="1" wp14:anchorId="0B35D915" wp14:editId="5E5E885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9361805" cy="5083810"/>
            <wp:effectExtent l="0" t="0" r="0" b="2540"/>
            <wp:wrapTight wrapText="bothSides">
              <wp:wrapPolygon edited="0">
                <wp:start x="0" y="0"/>
                <wp:lineTo x="0" y="21530"/>
                <wp:lineTo x="21537" y="21530"/>
                <wp:lineTo x="21537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180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88A" w:rsidRPr="0096564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5BA0A0A9" wp14:editId="52462B62">
                <wp:simplePos x="0" y="0"/>
                <wp:positionH relativeFrom="column">
                  <wp:posOffset>-20955</wp:posOffset>
                </wp:positionH>
                <wp:positionV relativeFrom="paragraph">
                  <wp:posOffset>5570855</wp:posOffset>
                </wp:positionV>
                <wp:extent cx="936180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36180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5942610" w14:textId="33416A35" w:rsidR="003E588A" w:rsidRPr="004B1D35" w:rsidRDefault="003E588A" w:rsidP="003E588A">
                            <w:pPr>
                              <w:pStyle w:val="Caption"/>
                              <w:rPr>
                                <w:rFonts w:ascii="Segoe UI" w:hAnsi="Segoe UI" w:cs="Segoe UI"/>
                                <w:noProof/>
                                <w:color w:val="37415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BA0A0A9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.65pt;margin-top:438.65pt;width:737.15pt;height:.0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lgHGwIAAEYEAAAOAAAAZHJzL2Uyb0RvYy54bWysU8Fu2zAMvQ/YPwi6L05aNOiMOEWWIsOA&#10;oC2QDj0rshQbkEWNUmJ3Xz9KtpOu22nYRaZImhTfe1zcdY1hJ4W+Blvw2WTKmbISytoeCv79efPp&#10;ljMfhC2FAasK/qo8v1t+/LBoXa6uoAJTKmRUxPq8dQWvQnB5lnlZqUb4CThlKagBGxHoioesRNFS&#10;9cZkV9PpPGsBS4cglffkve+DfJnqa61keNTaq8BMweltIZ2Yzn08s+VC5AcUrqrl8AzxD69oRG2p&#10;6bnUvQiCHbH+o1RTSwQPOkwkNBloXUuVZqBpZtN30+wq4VSahcDx7gyT/39l5cNp556Qhe4LdERg&#10;BKR1PvfkjPN0Gpv4pZcyihOEr2fYVBeYJOfn6/nsdnrDmaTY/Pom1sguvzr04auChkWj4EicJKjE&#10;aetDnzqmxE4eTF1uamPiJQbWBtlJEH9tVQc1FP8ty9iYayH+1RfsPSoJYOhymSpaodt3w6h7KF8J&#10;AYReHN7JTU1tt8KHJ4GkBhqaFB4e6dAG2oLDYHFWAf78mz/mE0kU5awldRXc/zgKVJyZb5boi1Ic&#10;DRyN/WjYY7MGGnhGu+NkMukHDGY0NULzQsJfxS4UElZSr4KH0VyHXuO0OFKtVimJBOdE2Nqdk7H0&#10;CO9z9yLQDeQE4vQBRt2J/B1HfW5iya2OgQBPBEZAexSJ+HghsSYJDIsVt+HtPWVd1n/5CwAA//8D&#10;AFBLAwQUAAYACAAAACEAeVvhtOEAAAALAQAADwAAAGRycy9kb3ducmV2LnhtbEyPMU/DMBCFdyT+&#10;g3VILKh1SqKmCnGqqoIBlqqhC5sbX+NAbEe204Z/z5UFtrt7T+++V64n07Mz+tA5K2AxT4ChbZzq&#10;bCvg8P4yWwELUVole2dRwDcGWFe3N6UslLvYPZ7r2DIKsaGQAnSMQ8F5aDQaGeZuQEvayXkjI62+&#10;5crLC4Wbnj8myZIb2Vn6oOWAW43NVz0aAbvsY6cfxtPz2yZL/eth3C4/21qI+7tp8wQs4hT/zHDF&#10;J3SoiOnoRqsC6wXM0pScAlZ5TsPVkOULanf8PWXAq5L/71D9AAAA//8DAFBLAQItABQABgAIAAAA&#10;IQC2gziS/gAAAOEBAAATAAAAAAAAAAAAAAAAAAAAAABbQ29udGVudF9UeXBlc10ueG1sUEsBAi0A&#10;FAAGAAgAAAAhADj9If/WAAAAlAEAAAsAAAAAAAAAAAAAAAAALwEAAF9yZWxzLy5yZWxzUEsBAi0A&#10;FAAGAAgAAAAhAKCeWAcbAgAARgQAAA4AAAAAAAAAAAAAAAAALgIAAGRycy9lMm9Eb2MueG1sUEsB&#10;Ai0AFAAGAAgAAAAhAHlb4bThAAAACwEAAA8AAAAAAAAAAAAAAAAAdQQAAGRycy9kb3ducmV2Lnht&#10;bFBLBQYAAAAABAAEAPMAAACDBQAAAAA=&#10;" stroked="f">
                <v:textbox style="mso-fit-shape-to-text:t" inset="0,0,0,0">
                  <w:txbxContent>
                    <w:p w14:paraId="55942610" w14:textId="33416A35" w:rsidR="003E588A" w:rsidRPr="004B1D35" w:rsidRDefault="003E588A" w:rsidP="003E588A">
                      <w:pPr>
                        <w:pStyle w:val="Caption"/>
                        <w:rPr>
                          <w:rFonts w:ascii="Segoe UI" w:hAnsi="Segoe UI" w:cs="Segoe UI"/>
                          <w:noProof/>
                          <w:color w:val="374151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3E588A" w:rsidRPr="00965641">
        <w:rPr>
          <w:noProof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0B2E5E7" wp14:editId="2A2A9D98">
                <wp:simplePos x="0" y="0"/>
                <wp:positionH relativeFrom="column">
                  <wp:posOffset>0</wp:posOffset>
                </wp:positionH>
                <wp:positionV relativeFrom="paragraph">
                  <wp:posOffset>3120390</wp:posOffset>
                </wp:positionV>
                <wp:extent cx="617283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28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FF91F5E" w14:textId="77777777" w:rsidR="003E588A" w:rsidRPr="00EE0877" w:rsidRDefault="003E588A" w:rsidP="003E588A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 w:rsidR="007E2296">
                              <w:rPr>
                                <w:noProof/>
                              </w:rPr>
                              <w:t>3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B2E5E7" id="Text Box 13" o:spid="_x0000_s1027" type="#_x0000_t202" style="position:absolute;left:0;text-align:left;margin-left:0;margin-top:245.7pt;width:486.05pt;height:.0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ouXHgIAAE0EAAAOAAAAZHJzL2Uyb0RvYy54bWysVMFu2zAMvQ/YPwi6L04yLCuMOEWWIsOA&#10;oC2QDj0rshwLkEWNUmJ3Xz9KtpOu22nYRaZIihTfe/LytmsMOyv0GmzBZ5MpZ8pKKLU9Fvz70/bD&#10;DWc+CFsKA1YV/EV5frt6/27ZulzNoQZTKmRUxPq8dQWvQ3B5lnlZq0b4CThlKVgBNiLQFo9ZiaKl&#10;6o3J5tPpImsBS4cglffkveuDfJXqV5WS4aGqvArMFJzuFtKKaT3ENVstRX5E4Woth2uIf7hFI7Sl&#10;ppdSdyIIdkL9R6lGSwQPVZhIaDKoKi1VmoGmmU3fTLOvhVNpFgLHuwtM/v+VlffnvXtEFrov0BGB&#10;EZDW+dyTM87TVdjEL92UUZwgfLnAprrAJDkXs8/zm4+fOJMUW5BBNbLrUYc+fFXQsGgUHImTBJU4&#10;73zoU8eU2MmD0eVWGxM3MbAxyM6C+GtrHdRQ/LcsY2OuhXiqL9h7VBLA0OU6VbRCd+iYLl9NfIDy&#10;hYBA6DXindxq6r4TPjwKJFHQ7CT08EBLZaAtOAwWZzXgz7/5Yz5xRVHOWhJZwf2Pk0DFmflmicWo&#10;yNHA0TiMhj01G6C5Z/SEnEwmHcBgRrNCaJ5J/+vYhULCSupV8DCam9BLnd6PVOt1SiLdORF2du9k&#10;LD2i/NQ9C3QDR4GovYdRfiJ/Q1Wfm8hy61Mg3BOPEdceReI/bkizSQnD+4qP4vU+ZV3/AqtfAAAA&#10;//8DAFBLAwQUAAYACAAAACEAM0RLLOAAAAAIAQAADwAAAGRycy9kb3ducmV2LnhtbEyPwU7DMBBE&#10;70j8g7WVuCDqpKSFpnGqqoIDXCpCL9zceBsH4nVkO234ewwXepyd1cybYj2ajp3Q+daSgHSaAEOq&#10;rWqpEbB/f757BOaDJCU7SyjgGz2sy+urQubKnukNT1VoWAwhn0sBOoQ+59zXGo30U9sjRe9onZEh&#10;Stdw5eQ5hpuOz5JkwY1sKTZo2eNWY/1VDUbALvvY6dvh+PS6ye7dy37YLj6bSoibybhZAQs4hv9n&#10;+MWP6FBGpoMdSHnWCYhDgoBsmWbAor18mKXADn+XOfCy4JcDyh8AAAD//wMAUEsBAi0AFAAGAAgA&#10;AAAhALaDOJL+AAAA4QEAABMAAAAAAAAAAAAAAAAAAAAAAFtDb250ZW50X1R5cGVzXS54bWxQSwEC&#10;LQAUAAYACAAAACEAOP0h/9YAAACUAQAACwAAAAAAAAAAAAAAAAAvAQAAX3JlbHMvLnJlbHNQSwEC&#10;LQAUAAYACAAAACEAzWKLlx4CAABNBAAADgAAAAAAAAAAAAAAAAAuAgAAZHJzL2Uyb0RvYy54bWxQ&#10;SwECLQAUAAYACAAAACEAM0RLLOAAAAAIAQAADwAAAAAAAAAAAAAAAAB4BAAAZHJzL2Rvd25yZXYu&#10;eG1sUEsFBgAAAAAEAAQA8wAAAIUFAAAAAA==&#10;" stroked="f">
                <v:textbox style="mso-fit-shape-to-text:t" inset="0,0,0,0">
                  <w:txbxContent>
                    <w:p w14:paraId="1FF91F5E" w14:textId="77777777" w:rsidR="003E588A" w:rsidRPr="00EE0877" w:rsidRDefault="003E588A" w:rsidP="003E588A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 w:rsidR="007E2296">
                        <w:rPr>
                          <w:noProof/>
                        </w:rPr>
                        <w:t>3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623D9" w:rsidRPr="00965641">
        <w:rPr>
          <w:noProof/>
        </w:rPr>
        <w:drawing>
          <wp:anchor distT="0" distB="0" distL="114300" distR="114300" simplePos="0" relativeHeight="251665408" behindDoc="0" locked="0" layoutInCell="1" allowOverlap="1" wp14:anchorId="3FEC9F6B" wp14:editId="73ACA57C">
            <wp:simplePos x="0" y="0"/>
            <wp:positionH relativeFrom="column">
              <wp:posOffset>0</wp:posOffset>
            </wp:positionH>
            <wp:positionV relativeFrom="paragraph">
              <wp:posOffset>559435</wp:posOffset>
            </wp:positionV>
            <wp:extent cx="6172835" cy="2503805"/>
            <wp:effectExtent l="0" t="0" r="0" b="0"/>
            <wp:wrapTight wrapText="bothSides">
              <wp:wrapPolygon edited="0">
                <wp:start x="0" y="0"/>
                <wp:lineTo x="0" y="21364"/>
                <wp:lineTo x="21531" y="21364"/>
                <wp:lineTo x="2153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72835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36B5" w:rsidRPr="00950688">
        <w:rPr>
          <w:rFonts w:ascii="Segoe UI" w:hAnsi="Segoe UI" w:cs="Segoe UI"/>
          <w:color w:val="374151"/>
          <w:lang w:val="en-US"/>
        </w:rPr>
        <w:br/>
      </w:r>
      <w:r w:rsidR="000623D9" w:rsidRPr="00950688">
        <w:rPr>
          <w:rFonts w:ascii="Segoe UI" w:hAnsi="Segoe UI" w:cs="Segoe UI"/>
          <w:b/>
          <w:bCs/>
          <w:color w:val="374151"/>
          <w:bdr w:val="single" w:sz="2" w:space="0" w:color="D9D9E3" w:frame="1"/>
          <w:lang w:val="en-US"/>
        </w:rPr>
        <w:t>Google Docs Logo</w:t>
      </w:r>
      <w:r w:rsidR="000623D9" w:rsidRPr="00950688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="00D82571" w:rsidRPr="00D82571">
        <w:rPr>
          <w:rFonts w:ascii="Segoe UI" w:hAnsi="Segoe UI" w:cs="Segoe UI"/>
          <w:color w:val="374151"/>
          <w:lang w:val="en-US"/>
        </w:rPr>
        <w:t>Viršutiniame</w:t>
      </w:r>
      <w:proofErr w:type="spellEnd"/>
      <w:r w:rsidR="00D82571"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="00D82571" w:rsidRPr="00D82571">
        <w:rPr>
          <w:rFonts w:ascii="Segoe UI" w:hAnsi="Segoe UI" w:cs="Segoe UI"/>
          <w:color w:val="374151"/>
          <w:lang w:val="en-US"/>
        </w:rPr>
        <w:t>kairiajame</w:t>
      </w:r>
      <w:proofErr w:type="spellEnd"/>
      <w:r w:rsidR="00D82571"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="00D82571" w:rsidRPr="00D82571">
        <w:rPr>
          <w:rFonts w:ascii="Segoe UI" w:hAnsi="Segoe UI" w:cs="Segoe UI"/>
          <w:color w:val="374151"/>
          <w:lang w:val="en-US"/>
        </w:rPr>
        <w:t>kampe</w:t>
      </w:r>
      <w:proofErr w:type="spellEnd"/>
      <w:r w:rsidR="00D82571"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="00D82571" w:rsidRPr="00D82571">
        <w:rPr>
          <w:rFonts w:ascii="Segoe UI" w:hAnsi="Segoe UI" w:cs="Segoe UI"/>
          <w:color w:val="374151"/>
          <w:lang w:val="en-US"/>
        </w:rPr>
        <w:t>rodomas</w:t>
      </w:r>
      <w:proofErr w:type="spellEnd"/>
      <w:r w:rsidR="00D82571"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="00D82571" w:rsidRPr="00D82571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="00D82571"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="00D82571" w:rsidRPr="00D82571">
        <w:rPr>
          <w:rFonts w:ascii="Segoe UI" w:hAnsi="Segoe UI" w:cs="Segoe UI"/>
          <w:color w:val="374151"/>
          <w:lang w:val="en-US"/>
        </w:rPr>
        <w:t>logotipas</w:t>
      </w:r>
      <w:proofErr w:type="spellEnd"/>
      <w:r w:rsidR="00D82571" w:rsidRPr="00D82571">
        <w:rPr>
          <w:rFonts w:ascii="Segoe UI" w:hAnsi="Segoe UI" w:cs="Segoe UI"/>
          <w:color w:val="374151"/>
          <w:lang w:val="en-US"/>
        </w:rPr>
        <w:t>.</w:t>
      </w:r>
    </w:p>
    <w:p w14:paraId="452468DE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Paieškos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juosta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ekrano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viršuje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esanti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centre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leidžia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ieškoti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konkrečių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dokumentuose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.</w:t>
      </w:r>
    </w:p>
    <w:p w14:paraId="20D7D57B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Šablonų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galerija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Ekrano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dešinėje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išskleidžiamasis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meniu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Šablonų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galerija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“,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kurį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galite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naudoti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norėdami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pasiekti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įvairius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iš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anksto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paruoštus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šablonus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.</w:t>
      </w:r>
    </w:p>
    <w:p w14:paraId="13259871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lastRenderedPageBreak/>
        <w:t>Spalvingas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„+“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atidaro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naują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.</w:t>
      </w:r>
    </w:p>
    <w:p w14:paraId="2455E8D7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Trys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eilutės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kairiajame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kampe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(„</w:t>
      </w:r>
      <w:r w:rsidRPr="00D82571">
        <w:rPr>
          <w:rFonts w:ascii="Segoe UI Symbol" w:hAnsi="Segoe UI Symbol" w:cs="Segoe UI Symbol"/>
          <w:color w:val="374151"/>
          <w:lang w:val="en-US"/>
        </w:rPr>
        <w:t>☰</w:t>
      </w:r>
      <w:r w:rsidRPr="00D82571">
        <w:rPr>
          <w:rFonts w:ascii="Segoe UI" w:hAnsi="Segoe UI" w:cs="Segoe UI"/>
          <w:color w:val="374151"/>
          <w:lang w:val="en-US"/>
        </w:rPr>
        <w:t xml:space="preserve">“)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„Hamburger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meniu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“,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leidžia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pasirinkti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eterinius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lapus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skaidres</w:t>
      </w:r>
      <w:proofErr w:type="spellEnd"/>
    </w:p>
    <w:p w14:paraId="0ED24604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</w:p>
    <w:p w14:paraId="33D4CCFD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</w:p>
    <w:p w14:paraId="05C8CEF8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šablonai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: po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šablonų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galerija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įvairių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šablonų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peržiūros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pvz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.:</w:t>
      </w:r>
    </w:p>
    <w:p w14:paraId="03B8B765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Tuščias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dokumentas</w:t>
      </w:r>
      <w:proofErr w:type="spellEnd"/>
    </w:p>
    <w:p w14:paraId="6060531D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Tęsti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Serifą</w:t>
      </w:r>
      <w:proofErr w:type="spellEnd"/>
    </w:p>
    <w:p w14:paraId="6A616CEE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Tęsti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Coral</w:t>
      </w:r>
    </w:p>
    <w:p w14:paraId="369CC7CB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Laiškas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Šearmėtė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“.</w:t>
      </w:r>
    </w:p>
    <w:p w14:paraId="37A98EB6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Projektinis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pasiūlymas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Tropic</w:t>
      </w:r>
    </w:p>
    <w:p w14:paraId="7ED4BF65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Brošiūra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Geometrinė</w:t>
      </w:r>
      <w:proofErr w:type="spellEnd"/>
    </w:p>
    <w:p w14:paraId="42BF7961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Kiekviename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šablone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pateikiamas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iš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anksto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suformatuotas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naujo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pvz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.,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gyvenimo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aprašymų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laiškų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projektų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pasiūlymų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brošiūrų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pradžios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taškas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.</w:t>
      </w:r>
    </w:p>
    <w:p w14:paraId="46A06976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Naujausi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dokumentai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ekrano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apačioje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skiltis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Šiandien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“,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kurioje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pateikiami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neseniai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atidaryti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arba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redaguoti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dokumentai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.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Rodomas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pavadinimas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laikas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kada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paskutinį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kartą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jį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atidarėte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.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Šiuo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atveju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pavadinimas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Ekranas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kurį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matote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pagrindinė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sąsaja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...“, o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laikas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nurodytas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kaip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10:39.</w:t>
      </w:r>
    </w:p>
    <w:p w14:paraId="12FAAAF0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r w:rsidRPr="00D82571">
        <w:rPr>
          <w:rFonts w:ascii="Segoe UI" w:hAnsi="Segoe UI" w:cs="Segoe UI"/>
          <w:color w:val="374151"/>
          <w:lang w:val="en-US"/>
        </w:rPr>
        <w:t xml:space="preserve">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disko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navigacija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funkcijos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viršuje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kairėje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mėsainių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meniu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(„</w:t>
      </w:r>
      <w:r w:rsidRPr="00D82571">
        <w:rPr>
          <w:rFonts w:ascii="Segoe UI Symbol" w:hAnsi="Segoe UI Symbol" w:cs="Segoe UI Symbol"/>
          <w:color w:val="374151"/>
          <w:lang w:val="en-US"/>
        </w:rPr>
        <w:t>☰</w:t>
      </w:r>
      <w:r w:rsidRPr="00D82571">
        <w:rPr>
          <w:rFonts w:ascii="Segoe UI" w:hAnsi="Segoe UI" w:cs="Segoe UI"/>
          <w:color w:val="374151"/>
          <w:lang w:val="en-US"/>
        </w:rPr>
        <w:t xml:space="preserve">“) –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trys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horizontalios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linijos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)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galite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naršyti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diską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.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Žvaigždės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piktograma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leidžia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peržiūrėti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žvaigždute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pažymėtus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, o „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apskritime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informacijos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mygtukas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rodantis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išsamią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informaciją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apie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pasirinktą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aplanką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.</w:t>
      </w:r>
    </w:p>
    <w:p w14:paraId="357C6F36" w14:textId="77777777" w:rsidR="00D82571" w:rsidRPr="00D82571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hAnsi="Segoe UI" w:cs="Segoe UI"/>
          <w:color w:val="374151"/>
          <w:lang w:val="en-US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Naudotojo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sąsajos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piktogramos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viršuje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dešinėje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yra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keletas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piktogramų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skirtų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įvairioms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paslaugoms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pranešimams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įskaitant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paskyros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valdymą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(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kur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galite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atsijungti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arba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perjungti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paskyras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), „Google Apps“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„Google“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paskyros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pranešimus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.</w:t>
      </w:r>
    </w:p>
    <w:p w14:paraId="0DCC3219" w14:textId="163E1D0A" w:rsidR="00D82571" w:rsidRPr="000623D9" w:rsidRDefault="00D82571" w:rsidP="00D82571">
      <w:pPr>
        <w:numPr>
          <w:ilvl w:val="0"/>
          <w:numId w:val="1"/>
        </w:num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rPr>
          <w:rFonts w:ascii="Segoe UI" w:eastAsia="Times New Roman" w:hAnsi="Segoe UI" w:cs="Segoe UI"/>
          <w:color w:val="374151"/>
          <w:sz w:val="24"/>
          <w:szCs w:val="24"/>
          <w:lang w:val="en-US" w:eastAsia="et-EE"/>
        </w:rPr>
      </w:pPr>
      <w:proofErr w:type="spellStart"/>
      <w:r w:rsidRPr="00D82571">
        <w:rPr>
          <w:rFonts w:ascii="Segoe UI" w:hAnsi="Segoe UI" w:cs="Segoe UI"/>
          <w:color w:val="374151"/>
          <w:lang w:val="en-US"/>
        </w:rPr>
        <w:t>Rodinio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parinktys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: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apatiniame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dešiniajame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kampe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turite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galimybę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perjungti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dokumentų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rodinį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iš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tinklelio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rodinio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į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sąrašo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rodinį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ir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rūšiuoti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dokumentus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(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pvz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.,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pagal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pavadinimą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arba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paskutinį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kartą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 xml:space="preserve"> </w:t>
      </w:r>
      <w:proofErr w:type="spellStart"/>
      <w:r w:rsidRPr="00D82571">
        <w:rPr>
          <w:rFonts w:ascii="Segoe UI" w:hAnsi="Segoe UI" w:cs="Segoe UI"/>
          <w:color w:val="374151"/>
          <w:lang w:val="en-US"/>
        </w:rPr>
        <w:t>pakeistą</w:t>
      </w:r>
      <w:proofErr w:type="spellEnd"/>
      <w:r w:rsidRPr="00D82571">
        <w:rPr>
          <w:rFonts w:ascii="Segoe UI" w:hAnsi="Segoe UI" w:cs="Segoe UI"/>
          <w:color w:val="374151"/>
          <w:lang w:val="en-US"/>
        </w:rPr>
        <w:t>).</w:t>
      </w:r>
    </w:p>
    <w:p w14:paraId="7A81D1EF" w14:textId="3AEF70A2" w:rsidR="000623D9" w:rsidRPr="000623D9" w:rsidRDefault="000623D9" w:rsidP="00322B21">
      <w:pPr>
        <w:pBdr>
          <w:top w:val="single" w:sz="2" w:space="0" w:color="D9D9E3"/>
          <w:left w:val="single" w:sz="2" w:space="5" w:color="D9D9E3"/>
          <w:bottom w:val="single" w:sz="2" w:space="0" w:color="D9D9E3"/>
          <w:right w:val="single" w:sz="2" w:space="0" w:color="D9D9E3"/>
        </w:pBd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lang w:val="en-US" w:eastAsia="et-EE"/>
        </w:rPr>
      </w:pPr>
    </w:p>
    <w:p w14:paraId="2FC7F2C7" w14:textId="381CE737" w:rsidR="00BC0653" w:rsidRPr="005C4B7A" w:rsidRDefault="002B1879" w:rsidP="005C4B7A">
      <w:pPr>
        <w:pStyle w:val="Heading3"/>
        <w:rPr>
          <w:b w:val="0"/>
          <w:bCs/>
          <w:sz w:val="28"/>
          <w:szCs w:val="28"/>
        </w:rPr>
      </w:pPr>
      <w:r w:rsidRPr="005C4B7A">
        <w:rPr>
          <w:b w:val="0"/>
          <w:bCs/>
          <w:sz w:val="28"/>
          <w:szCs w:val="28"/>
        </w:rPr>
        <w:lastRenderedPageBreak/>
        <w:t xml:space="preserve">2 </w:t>
      </w:r>
      <w:proofErr w:type="spellStart"/>
      <w:r w:rsidRPr="005C4B7A">
        <w:rPr>
          <w:b w:val="0"/>
          <w:bCs/>
          <w:sz w:val="28"/>
          <w:szCs w:val="28"/>
        </w:rPr>
        <w:t>Pamoka</w:t>
      </w:r>
      <w:proofErr w:type="spellEnd"/>
      <w:r w:rsidRPr="005C4B7A">
        <w:rPr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b w:val="0"/>
          <w:bCs/>
          <w:sz w:val="28"/>
          <w:szCs w:val="28"/>
        </w:rPr>
        <w:t>meniu</w:t>
      </w:r>
      <w:proofErr w:type="spellEnd"/>
      <w:r w:rsidRPr="005C4B7A">
        <w:rPr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b w:val="0"/>
          <w:bCs/>
          <w:sz w:val="28"/>
          <w:szCs w:val="28"/>
        </w:rPr>
        <w:t>juosta</w:t>
      </w:r>
      <w:proofErr w:type="spellEnd"/>
      <w:r w:rsidRPr="005C4B7A">
        <w:rPr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b w:val="0"/>
          <w:bCs/>
          <w:sz w:val="28"/>
          <w:szCs w:val="28"/>
        </w:rPr>
        <w:t>išskleidžiamieji</w:t>
      </w:r>
      <w:proofErr w:type="spellEnd"/>
      <w:r w:rsidRPr="005C4B7A">
        <w:rPr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b w:val="0"/>
          <w:bCs/>
          <w:sz w:val="28"/>
          <w:szCs w:val="28"/>
        </w:rPr>
        <w:t>meniu</w:t>
      </w:r>
      <w:proofErr w:type="spellEnd"/>
      <w:r w:rsidRPr="005C4B7A">
        <w:rPr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b w:val="0"/>
          <w:bCs/>
          <w:sz w:val="28"/>
          <w:szCs w:val="28"/>
        </w:rPr>
        <w:t>įrankių</w:t>
      </w:r>
      <w:proofErr w:type="spellEnd"/>
      <w:r w:rsidRPr="005C4B7A">
        <w:rPr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b w:val="0"/>
          <w:bCs/>
          <w:sz w:val="28"/>
          <w:szCs w:val="28"/>
        </w:rPr>
        <w:t>juostos</w:t>
      </w:r>
      <w:proofErr w:type="spellEnd"/>
      <w:r w:rsidR="00844684" w:rsidRPr="005C4B7A">
        <w:rPr>
          <w:b w:val="0"/>
          <w:bCs/>
          <w:noProof/>
          <w:sz w:val="28"/>
          <w:szCs w:val="28"/>
          <w:lang w:eastAsia="et-EE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155692D" wp14:editId="04B0C92E">
                <wp:simplePos x="0" y="0"/>
                <wp:positionH relativeFrom="column">
                  <wp:posOffset>-340606</wp:posOffset>
                </wp:positionH>
                <wp:positionV relativeFrom="paragraph">
                  <wp:posOffset>872699</wp:posOffset>
                </wp:positionV>
                <wp:extent cx="977773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77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85840D" w14:textId="77777777" w:rsidR="00F86630" w:rsidRPr="00B863EA" w:rsidRDefault="00F86630" w:rsidP="00F86630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 w:rsidR="007E2296">
                              <w:rPr>
                                <w:noProof/>
                              </w:rPr>
                              <w:t>4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5692D" id="Text Box 21" o:spid="_x0000_s1028" type="#_x0000_t202" style="position:absolute;margin-left:-26.8pt;margin-top:68.7pt;width:769.9pt;height:.05pt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/sjHwIAAE0EAAAOAAAAZHJzL2Uyb0RvYy54bWysVMFu2zAMvQ/YPwi6L05SrNuMOEWWIsOA&#10;oC2QDj0rshwLkEWNUmJnXz9KtpOt22lYDgpFUqT43pMXd11j2Emh12ALPptMOVNWQqntoeDfnjfv&#10;PnLmg7ClMGBVwc/K87vl2zeL1uVqDjWYUiGjItbnrSt4HYLLs8zLWjXCT8ApS8EKsBGBtnjIShQt&#10;VW9MNp9Ob7MWsHQIUnlP3vs+yJepflUpGR6ryqvATMHpbiGtmNZ9XLPlQuQHFK7WcriG+IdbNEJb&#10;anopdS+CYEfUf5RqtETwUIWJhCaDqtJSpRlomtn01TS7WjiVZiFwvLvA5P9fWflw2rknZKH7DB0R&#10;GAFpnc89OeM8XYVN/KebMooThOcLbKoLTJLz0wf63VBIUuz25n2skV2POvThi4KGRaPgSJwkqMRp&#10;60OfOqbETh6MLjfamLiJgbVBdhLEX1vroIbiv2UZG3MtxFN9wd6jkgCGLtepohW6fcd0WfD5OPEe&#10;yjMBgdBrxDu50dR9K3x4EkiioAFJ6OGRlspAW3AYLM5qwB9/88d84oqinLUksoL770eBijPz1RKL&#10;UZGjgaOxHw17bNZAc8/oCTmZTDqAwYxmhdC8kP5XsQuFhJXUq+BhNNehlzq9H6lWq5REunMibO3O&#10;yVh6RPm5exHoBo4CUfsAo/xE/oqqPjeR5VbHQLgnHiOuPYrEf9yQZpMShvcVH8Wv+5R1/QosfwIA&#10;AP//AwBQSwMEFAAGAAgAAAAhAHWjToHhAAAADAEAAA8AAABkcnMvZG93bnJldi54bWxMj7FOwzAQ&#10;hnck3sE6JBbUOjRpqEKcqqpggKUidGFz42sciM+R7bTh7XFZYLz7P/33XbmeTM9O6HxnScD9PAGG&#10;1FjVUStg//48WwHzQZKSvSUU8I0e1tX1VSkLZc/0hqc6tCyWkC+kAB3CUHDuG41G+rkdkGJ2tM7I&#10;EEfXcuXkOZabni+SJOdGdhQvaDngVmPzVY9GwC772Om78fj0uslS97Ift/lnWwtxezNtHoEFnMIf&#10;DBf9qA5VdDrYkZRnvYDZMs0jGoP0IQN2IbJVvgB2+F0tgVcl//9E9QMAAP//AwBQSwECLQAUAAYA&#10;CAAAACEAtoM4kv4AAADhAQAAEwAAAAAAAAAAAAAAAAAAAAAAW0NvbnRlbnRfVHlwZXNdLnhtbFBL&#10;AQItABQABgAIAAAAIQA4/SH/1gAAAJQBAAALAAAAAAAAAAAAAAAAAC8BAABfcmVscy8ucmVsc1BL&#10;AQItABQABgAIAAAAIQCyS/sjHwIAAE0EAAAOAAAAAAAAAAAAAAAAAC4CAABkcnMvZTJvRG9jLnht&#10;bFBLAQItABQABgAIAAAAIQB1o06B4QAAAAwBAAAPAAAAAAAAAAAAAAAAAHkEAABkcnMvZG93bnJl&#10;di54bWxQSwUGAAAAAAQABADzAAAAhwUAAAAA&#10;" stroked="f">
                <v:textbox style="mso-fit-shape-to-text:t" inset="0,0,0,0">
                  <w:txbxContent>
                    <w:p w14:paraId="1585840D" w14:textId="77777777" w:rsidR="00F86630" w:rsidRPr="00B863EA" w:rsidRDefault="00F86630" w:rsidP="00F86630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 w:rsidR="007E2296">
                        <w:rPr>
                          <w:noProof/>
                        </w:rPr>
                        <w:t>4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44684" w:rsidRPr="005C4B7A">
        <w:rPr>
          <w:b w:val="0"/>
          <w:bCs/>
          <w:noProof/>
          <w:sz w:val="28"/>
          <w:szCs w:val="28"/>
          <w:lang w:eastAsia="et-EE"/>
        </w:rPr>
        <w:drawing>
          <wp:anchor distT="0" distB="0" distL="114300" distR="114300" simplePos="0" relativeHeight="251673600" behindDoc="0" locked="0" layoutInCell="1" allowOverlap="1" wp14:anchorId="0D22976C" wp14:editId="0317B612">
            <wp:simplePos x="0" y="0"/>
            <wp:positionH relativeFrom="column">
              <wp:posOffset>-238267</wp:posOffset>
            </wp:positionH>
            <wp:positionV relativeFrom="paragraph">
              <wp:posOffset>284850</wp:posOffset>
            </wp:positionV>
            <wp:extent cx="9777730" cy="520700"/>
            <wp:effectExtent l="0" t="0" r="0" b="0"/>
            <wp:wrapTight wrapText="bothSides">
              <wp:wrapPolygon edited="0">
                <wp:start x="0" y="0"/>
                <wp:lineTo x="0" y="20546"/>
                <wp:lineTo x="21547" y="20546"/>
                <wp:lineTo x="2154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4738A" w:rsidRPr="005C4B7A">
        <w:rPr>
          <w:b w:val="0"/>
          <w:bCs/>
          <w:sz w:val="28"/>
          <w:szCs w:val="28"/>
        </w:rPr>
        <w:br/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Dokumento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pavadinimas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: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rodomas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kaip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„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dokumentas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be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pavadinimo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“, o tai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rodo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,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kad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dokumentas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dar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nepavadintas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.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Paspaudę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čia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galėsite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pervardyti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 xml:space="preserve"> </w:t>
      </w:r>
      <w:proofErr w:type="spellStart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dokumentą</w:t>
      </w:r>
      <w:proofErr w:type="spellEnd"/>
      <w:r w:rsidRPr="005C4B7A">
        <w:rPr>
          <w:rFonts w:eastAsia="Times New Roman"/>
          <w:b w:val="0"/>
          <w:bCs/>
          <w:sz w:val="28"/>
          <w:szCs w:val="28"/>
          <w:bdr w:val="single" w:sz="2" w:space="0" w:color="D9D9E3" w:frame="1"/>
          <w:lang w:eastAsia="et-EE"/>
        </w:rPr>
        <w:t>.</w:t>
      </w:r>
    </w:p>
    <w:p w14:paraId="6779B41A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1.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Žvaigždės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piktograma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leidžia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pažymėti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dokumentą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kaip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svarbų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Žvaigždute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pažymėtus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lengviau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rasti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„Google“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diske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42FF408B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2. Meniu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juosta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yra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šie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meniu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– Failas,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Redaguoti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Žiūrėti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Įterpti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Formatas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Įrankiai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Plėtiniai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Žinynas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Kiekviename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meniu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pateikiamos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įvairios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parinktys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ir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nustatymai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:</w:t>
      </w:r>
    </w:p>
    <w:p w14:paraId="555BF6A7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a. Failas: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bendrieji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veiksmai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pvz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.,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naujas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atidaryti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kopijuoti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atsisiųsti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kt.</w:t>
      </w:r>
    </w:p>
    <w:p w14:paraId="44123C8F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b.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Redaguoti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redaguoti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komandas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pvz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.,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anuliuoti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perdaryti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iškirpti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kopijuoti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įklijuoti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kt.</w:t>
      </w:r>
    </w:p>
    <w:p w14:paraId="0AAA1644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c.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Rodinys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rodymo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nustatymai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pvz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.,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rodyti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liniuotę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arba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viso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ekrano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režimas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3A24D9CA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d.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Įterpti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parinktys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įterpti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vaizdus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, ​​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lenteles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brėžinius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diagramas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antraštes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poraštes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kt.</w:t>
      </w:r>
    </w:p>
    <w:p w14:paraId="32C3DEDE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e.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Formatas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teksto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formatavimo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parinktys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įskaitant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pastraipų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stilius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šriftus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teksto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lygiavimą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1F49C53D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f.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Įrankiai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tokie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įrankiai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kaip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rašybos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gramatikos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tikrinimas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žodžių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skaičius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spausdinimas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balsu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6C207FC9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g.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Plėtiniai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valdykite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priedus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arba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gaukite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naujų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kad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pagerintumėte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„Google“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funkcionalumą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35D33EED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h.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Pagalba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prieiga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prie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„Google“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pagalbos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palaikymo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0421DC26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3.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Komentarų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veiklos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skydelis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kalbos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debesėlio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piktograma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greičiausiai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atidaro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komentarų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istorijos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šoninę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juostą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kurioje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galite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peržiūrėti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bendradarbių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komentarus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22074D50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4.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būsena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varnelė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arba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debesies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piktograma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nurodo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išsaugojimo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būseną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tai,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jis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saugomas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debesyje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0D2DAFB0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5.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Bendrinimo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mygtukas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spustelėję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šį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mygtuką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galėsite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bendrinti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dokumentą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su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kitais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ir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nustatyti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atitinkamus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bendrinimo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leidimus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2CB99A34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  <w:sz w:val="28"/>
          <w:szCs w:val="28"/>
        </w:rPr>
      </w:pPr>
      <w:r w:rsidRPr="005C4B7A">
        <w:rPr>
          <w:rFonts w:eastAsiaTheme="minorHAnsi"/>
          <w:b w:val="0"/>
          <w:bCs/>
          <w:sz w:val="28"/>
          <w:szCs w:val="28"/>
        </w:rPr>
        <w:t xml:space="preserve">6. „Google“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paskyros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profilio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paveikslėlis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arba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inicialai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: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rodoma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kuri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„Google“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paskyra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šiuo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metu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aktyvi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.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Galite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spustelėti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jį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kad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perjungtumėte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paskyras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,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tvarkytumėte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„Google“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paskyros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nustatymus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arba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 xml:space="preserve"> </w:t>
      </w:r>
      <w:proofErr w:type="spellStart"/>
      <w:r w:rsidRPr="005C4B7A">
        <w:rPr>
          <w:rFonts w:eastAsiaTheme="minorHAnsi"/>
          <w:b w:val="0"/>
          <w:bCs/>
          <w:sz w:val="28"/>
          <w:szCs w:val="28"/>
        </w:rPr>
        <w:t>atsijungtumėte</w:t>
      </w:r>
      <w:proofErr w:type="spellEnd"/>
      <w:r w:rsidRPr="005C4B7A">
        <w:rPr>
          <w:rFonts w:eastAsiaTheme="minorHAnsi"/>
          <w:b w:val="0"/>
          <w:bCs/>
          <w:sz w:val="28"/>
          <w:szCs w:val="28"/>
        </w:rPr>
        <w:t>.</w:t>
      </w:r>
    </w:p>
    <w:p w14:paraId="675D7742" w14:textId="77777777" w:rsidR="002B1879" w:rsidRPr="005C4B7A" w:rsidRDefault="002B1879" w:rsidP="005C4B7A">
      <w:pPr>
        <w:pStyle w:val="Heading3"/>
        <w:rPr>
          <w:rFonts w:eastAsiaTheme="minorHAnsi"/>
          <w:b w:val="0"/>
          <w:bCs/>
        </w:rPr>
      </w:pPr>
    </w:p>
    <w:p w14:paraId="633A488C" w14:textId="07B50BED" w:rsidR="004957F7" w:rsidRPr="00E826F3" w:rsidRDefault="002B1879" w:rsidP="002B1879">
      <w:pPr>
        <w:rPr>
          <w:noProof/>
          <w:lang w:eastAsia="et-EE"/>
        </w:rPr>
      </w:pPr>
      <w:r w:rsidRPr="00E826F3">
        <w:rPr>
          <w:rFonts w:ascii="Times New Roman" w:hAnsi="Times New Roman" w:cs="Times New Roman"/>
          <w:b/>
          <w:bCs/>
          <w:sz w:val="28"/>
          <w:szCs w:val="28"/>
        </w:rPr>
        <w:lastRenderedPageBreak/>
        <w:t>Išskleidžiamieji meniu</w:t>
      </w:r>
      <w:r w:rsidR="004957F7" w:rsidRPr="00E826F3">
        <w:rPr>
          <w:noProof/>
          <w:lang w:eastAsia="et-EE"/>
        </w:rPr>
        <w:drawing>
          <wp:anchor distT="0" distB="0" distL="114300" distR="114300" simplePos="0" relativeHeight="251677696" behindDoc="0" locked="0" layoutInCell="1" allowOverlap="1" wp14:anchorId="3FB08DFB" wp14:editId="7343ADED">
            <wp:simplePos x="0" y="0"/>
            <wp:positionH relativeFrom="column">
              <wp:posOffset>-54591</wp:posOffset>
            </wp:positionH>
            <wp:positionV relativeFrom="paragraph">
              <wp:posOffset>210469</wp:posOffset>
            </wp:positionV>
            <wp:extent cx="9777730" cy="520700"/>
            <wp:effectExtent l="0" t="0" r="0" b="0"/>
            <wp:wrapTight wrapText="bothSides">
              <wp:wrapPolygon edited="0">
                <wp:start x="0" y="0"/>
                <wp:lineTo x="0" y="20546"/>
                <wp:lineTo x="21547" y="20546"/>
                <wp:lineTo x="21547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52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FDFE0C" w14:textId="77777777" w:rsidR="0042272B" w:rsidRDefault="00F17F49" w:rsidP="009D147F">
      <w:pPr>
        <w:rPr>
          <w:lang w:val="en-US"/>
        </w:rPr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674427B" wp14:editId="35271305">
                <wp:simplePos x="0" y="0"/>
                <wp:positionH relativeFrom="column">
                  <wp:posOffset>0</wp:posOffset>
                </wp:positionH>
                <wp:positionV relativeFrom="paragraph">
                  <wp:posOffset>4960620</wp:posOffset>
                </wp:positionV>
                <wp:extent cx="2058670" cy="635"/>
                <wp:effectExtent l="0" t="0" r="0" b="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hrough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86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F98909C" w14:textId="77777777" w:rsidR="00F17F49" w:rsidRPr="00EF0970" w:rsidRDefault="00F17F49" w:rsidP="00F17F4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 w:rsidR="007E2296">
                              <w:rPr>
                                <w:noProof/>
                              </w:rPr>
                              <w:t>5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4427B" id="Text Box 31" o:spid="_x0000_s1029" type="#_x0000_t202" style="position:absolute;margin-left:0;margin-top:390.6pt;width:162.1pt;height:.0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WWIAIAAE0EAAAOAAAAZHJzL2Uyb0RvYy54bWysVMFu2zAMvQ/YPwi6L05SNCuCOEWWIsOA&#10;oC2QDj0rshwLkEWNUmJnXz9KtpOu22nYRaZIihTfe/Livq0NOyn0GmzOJ6MxZ8pKKLQ95Pz7y+bT&#10;HWc+CFsIA1bl/Kw8v19+/LBo3FxNoQJTKGRUxPp543JeheDmWeZlpWrhR+CUpWAJWItAWzxkBYqG&#10;qtcmm47Hs6wBLByCVN6T96EL8mWqX5ZKhqey9Cowk3O6W0grpnUf12y5EPMDCldp2V9D/MMtaqEt&#10;Nb2UehBBsCPqP0rVWiJ4KMNIQp1BWWqp0gw0zWT8bppdJZxKsxA43l1g8v+vrHw87dwzstB+gZYI&#10;jIA0zs89OeM8bYl1/NJNGcUJwvMFNtUGJsk5Hd/ezT5TSFJsdnMba2TXow59+KqgZtHIORInCSpx&#10;2vrQpQ4psZMHo4uNNiZuYmBtkJ0E8ddUOqi++G9ZxsZcC/FUV7DzqCSAvst1qmiFdt8yXeT8Zph4&#10;D8WZgEDoNOKd3GjqvhU+PAskUdCAJPTwREtpoMk59BZnFeDPv/ljPnFFUc4aElnO/Y+jQMWZ+WaJ&#10;xajIwcDB2A+GPdZroLkn9IScTCYdwGAGs0SoX0n/q9iFQsJK6pXzMJjr0Emd3o9Uq1VKIt05EbZ2&#10;52QsPaD80r4KdD1Hgah9hEF+Yv6Oqi43keVWx0C4Jx4jrh2KxH/ckGaTEvr3FR/F233Kuv4Flr8A&#10;AAD//wMAUEsDBBQABgAIAAAAIQCji27z3wAAAAgBAAAPAAAAZHJzL2Rvd25yZXYueG1sTI8xT8Mw&#10;EIV3JP6DdUgsiDpNolKlcaqqggGWqqFLNze+xoH4HNlOG/49hgW2u3tP775XrifTsws631kSMJ8l&#10;wJAaqzpqBRzeXx6XwHyQpGRvCQV8oYd1dXtTykLZK+3xUoeWxRDyhRSgQxgKzn2j0Ug/swNS1M7W&#10;GRni6lqunLzGcNPzNEkW3MiO4gctB9xqbD7r0QjY5cedfhjPz2+bPHOvh3G7+GhrIe7vps0KWMAp&#10;/JnhBz+iQxWZTnYk5VkvIBYJAp6W8xRYlLM0j8Pp95IBr0r+v0D1DQAA//8DAFBLAQItABQABgAI&#10;AAAAIQC2gziS/gAAAOEBAAATAAAAAAAAAAAAAAAAAAAAAABbQ29udGVudF9UeXBlc10ueG1sUEsB&#10;Ai0AFAAGAAgAAAAhADj9If/WAAAAlAEAAAsAAAAAAAAAAAAAAAAALwEAAF9yZWxzLy5yZWxzUEsB&#10;Ai0AFAAGAAgAAAAhABGoFZYgAgAATQQAAA4AAAAAAAAAAAAAAAAALgIAAGRycy9lMm9Eb2MueG1s&#10;UEsBAi0AFAAGAAgAAAAhAKOLbvPfAAAACAEAAA8AAAAAAAAAAAAAAAAAegQAAGRycy9kb3ducmV2&#10;LnhtbFBLBQYAAAAABAAEAPMAAACGBQAAAAA=&#10;" stroked="f">
                <v:textbox style="mso-fit-shape-to-text:t" inset="0,0,0,0">
                  <w:txbxContent>
                    <w:p w14:paraId="0F98909C" w14:textId="77777777" w:rsidR="00F17F49" w:rsidRPr="00EF0970" w:rsidRDefault="00F17F49" w:rsidP="00F17F4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 w:rsidR="007E2296">
                        <w:rPr>
                          <w:noProof/>
                        </w:rPr>
                        <w:t>5</w:t>
                      </w:r>
                      <w:r>
                        <w:fldChar w:fldCharType="end"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A41E6D">
        <w:rPr>
          <w:noProof/>
          <w:lang w:eastAsia="et-EE"/>
        </w:rPr>
        <w:drawing>
          <wp:anchor distT="0" distB="0" distL="114300" distR="114300" simplePos="0" relativeHeight="251678720" behindDoc="1" locked="0" layoutInCell="1" allowOverlap="1" wp14:anchorId="37117258" wp14:editId="335C7768">
            <wp:simplePos x="0" y="0"/>
            <wp:positionH relativeFrom="column">
              <wp:posOffset>0</wp:posOffset>
            </wp:positionH>
            <wp:positionV relativeFrom="page">
              <wp:posOffset>2667635</wp:posOffset>
            </wp:positionV>
            <wp:extent cx="2059200" cy="4176000"/>
            <wp:effectExtent l="0" t="0" r="0" b="0"/>
            <wp:wrapThrough wrapText="bothSides">
              <wp:wrapPolygon edited="0">
                <wp:start x="0" y="0"/>
                <wp:lineTo x="0" y="21482"/>
                <wp:lineTo x="21387" y="21482"/>
                <wp:lineTo x="21387" y="0"/>
                <wp:lineTo x="0" y="0"/>
              </wp:wrapPolygon>
            </wp:wrapThrough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41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7A0B07" w14:textId="77777777" w:rsidR="00E826F3" w:rsidRPr="00E826F3" w:rsidRDefault="00675C79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</w:pPr>
      <w:r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„</w:t>
      </w:r>
      <w:r w:rsidR="00E826F3" w:rsidRPr="00E826F3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FAILAI“ išskleidžiamajame meniu</w:t>
      </w:r>
    </w:p>
    <w:p w14:paraId="7605F4BD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Nauja: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 xml:space="preserve"> ši parinktis greičiausiai išsiplės į submeniu, kad būtų galima sukurti naują dokumentą, skaičiuoklę, pristatymą ar kitų tipų failus „Google“ dokumentuose.</w:t>
      </w:r>
    </w:p>
    <w:p w14:paraId="5D8AF7C3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Atidaryti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galima naudoti norint atidaryti kitą dokumentą „Google“ dokumentuose, kai spartusis klavišas yra Ctrl+O.</w:t>
      </w:r>
    </w:p>
    <w:p w14:paraId="374FCC7B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Padaryti kopiją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sukuria dabartinio dokumento dublikatą ir leidžia jį išsaugoti diske arba bendrinti su kitais.</w:t>
      </w:r>
    </w:p>
    <w:p w14:paraId="0B645FF5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Bendrinti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atidaromi bendrinimo nustatymai, kuriuose galite pakviesti kitus peržiūrėti arba redaguoti dokumentą, pamatyti, kas turi prieigą, ir koreguoti leidimus.</w:t>
      </w:r>
    </w:p>
    <w:p w14:paraId="24C1E23E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El. paštas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ši parinktis tikriausiai išsiplečia į submeniu, leidžiantį išsiųsti dokumentą arba nuorodą į jį el. paštu, bendradarbiauti su kitais el. paštu ir galbūt išsiųsti jį kaip priedą.</w:t>
      </w:r>
    </w:p>
    <w:p w14:paraId="3D112CC1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Atsisiuntimas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suteikia galimybę atsisiųsti dokumentą įvairiais formatais, pvz., Microsoft Word, PDF, paprastu tekstu ir kt.</w:t>
      </w:r>
    </w:p>
    <w:p w14:paraId="56EEC5D9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Pervardyti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leidžia pakeisti dokumento pavadinimą tiesiai iš meniu.</w:t>
      </w:r>
    </w:p>
    <w:p w14:paraId="2128F897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Perkelti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leidžia perkelti dokumentą į kitą aplanką „Google“ diske.</w:t>
      </w:r>
    </w:p>
    <w:p w14:paraId="3BD57BC4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Pridėti nuorodą į Diską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tai suteikia galimybę pridėti nuorodą į dokumentą pasirinktoje „Google“ disko vietoje.</w:t>
      </w:r>
    </w:p>
    <w:p w14:paraId="07F9EFEA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Perkelti į šiukšliadėžę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dokumentas siunčiamas į „Google“ disko šiukšliadėžę/bi aplanką.</w:t>
      </w:r>
    </w:p>
    <w:p w14:paraId="1A759217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Versijų istorija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atidaromas submeniu, kuriame galite peržiūrėti dokumento taisymų istoriją ir galbūt atkurti ankstesnes versijas.</w:t>
      </w:r>
    </w:p>
    <w:p w14:paraId="2B724B08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Padaryti pasiekiamą neprisijungus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leidžia pasiekti ir redaguoti dokumentą, net kai nesate prisijungę prie interneto.</w:t>
      </w:r>
    </w:p>
    <w:p w14:paraId="5AB5411B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Išsami informacija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rodoma išsami dokumento informacija ir veikla, pvz., kada jis buvo sukurtas, paskutinį kartą modifikuotas ir kas jį atliko.</w:t>
      </w:r>
    </w:p>
    <w:p w14:paraId="768F826B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t>Kalba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ši parinktis gali atverti submeniu, kuriame galite pasirinkti dokumento kalbos nustatymus.</w:t>
      </w:r>
    </w:p>
    <w:p w14:paraId="7A8B4C5C" w14:textId="77777777" w:rsidR="00E826F3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</w:pP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Puslapio sąranka: pateikia parametrus, leidžiančius reguliuoti dokumento puslapio dydį, paraštes ir orientaciją.</w:t>
      </w:r>
    </w:p>
    <w:p w14:paraId="7D06E851" w14:textId="4CFD719D" w:rsidR="00A41E6D" w:rsidRPr="00E826F3" w:rsidRDefault="00E826F3" w:rsidP="00E826F3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0" w:line="240" w:lineRule="auto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0D3837">
        <w:rPr>
          <w:rFonts w:ascii="Times New Roman" w:eastAsia="Times New Roman" w:hAnsi="Times New Roman" w:cs="Times New Roman"/>
          <w:b/>
          <w:color w:val="374151"/>
          <w:sz w:val="28"/>
          <w:szCs w:val="28"/>
          <w:lang w:eastAsia="et-EE"/>
        </w:rPr>
        <w:lastRenderedPageBreak/>
        <w:t>Spausdinti</w:t>
      </w:r>
      <w:r w:rsidRPr="00E826F3">
        <w:rPr>
          <w:rFonts w:ascii="Times New Roman" w:eastAsia="Times New Roman" w:hAnsi="Times New Roman" w:cs="Times New Roman"/>
          <w:bCs/>
          <w:color w:val="374151"/>
          <w:sz w:val="28"/>
          <w:szCs w:val="28"/>
          <w:lang w:eastAsia="et-EE"/>
        </w:rPr>
        <w:t>: atidaromas spausdinimo dialogo langas, skirtas spausdinti dokumentą, naudojant sparčiuosius klavišus Ctrl+P.</w:t>
      </w:r>
    </w:p>
    <w:p w14:paraId="0D0B553A" w14:textId="77777777" w:rsidR="00080EC5" w:rsidRDefault="00F17F49" w:rsidP="009D147F">
      <w:pPr>
        <w:rPr>
          <w:lang w:val="en-US"/>
        </w:rPr>
      </w:pP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7D5D97A9" wp14:editId="0A902828">
                <wp:simplePos x="0" y="0"/>
                <wp:positionH relativeFrom="column">
                  <wp:posOffset>81280</wp:posOffset>
                </wp:positionH>
                <wp:positionV relativeFrom="paragraph">
                  <wp:posOffset>5036820</wp:posOffset>
                </wp:positionV>
                <wp:extent cx="34251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51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13B96B" w14:textId="77777777" w:rsidR="00F17F49" w:rsidRPr="006F2B63" w:rsidRDefault="00F17F49" w:rsidP="00F17F49">
                            <w:pPr>
                              <w:pStyle w:val="Caption"/>
                              <w:rPr>
                                <w:noProof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 w:rsidR="007E2296">
                              <w:rPr>
                                <w:noProof/>
                              </w:rPr>
                              <w:t>6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D97A9" id="Text Box 32" o:spid="_x0000_s1030" type="#_x0000_t202" style="position:absolute;margin-left:6.4pt;margin-top:396.6pt;width:269.7pt;height:.05pt;z-index:-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cePIAIAAE0EAAAOAAAAZHJzL2Uyb0RvYy54bWysVE1v2zAMvQ/YfxB0X5ykH9iMOEWWIsOA&#10;oi2QDj0rshwLkEWNUmJnv36UbCdbt9Owi0yRFCm+9+TFXdcYdlToNdiCzyZTzpSVUGq7L/i3l82H&#10;j5z5IGwpDFhV8JPy/G75/t2idbmaQw2mVMioiPV56wpeh+DyLPOyVo3wE3DKUrACbESgLe6zEkVL&#10;1RuTzafT26wFLB2CVN6T974P8mWqX1VKhqeq8iowU3C6W0grpnUX12y5EPkehau1HK4h/uEWjdCW&#10;mp5L3Ysg2AH1H6UaLRE8VGEiocmgqrRUaQaaZjZ9M822Fk6lWQgc784w+f9XVj4et+4ZWeg+Q0cE&#10;RkBa53NPzjhPV2ETv3RTRnGC8HSGTXWBSXJeXc9vZp8oJCl2e3UTa2SXow59+KKgYdEoOBInCSpx&#10;fPChTx1TYicPRpcbbUzcxMDaIDsK4q+tdVBD8d+yjI25FuKpvmDvUUkAQ5fLVNEK3a5juiz49Tjx&#10;DsoTAYHQa8Q7udHU/UH48CyQREEDktDDEy2VgbbgMFic1YA//uaP+cQVRTlrSWQF998PAhVn5qsl&#10;FqMiRwNHYzca9tCsgeae0RNyMpl0AIMZzQqheSX9r2IXCgkrqVfBw2iuQy91ej9SrVYpiXTnRHiw&#10;Wydj6RHll+5VoBs4CkTtI4zyE/kbqvrcRJZbHQLhnniMuPYoEv9xQ5pNShjeV3wUv+5T1uUvsPwJ&#10;AAD//wMAUEsDBBQABgAIAAAAIQAXZfag4AAAAAoBAAAPAAAAZHJzL2Rvd25yZXYueG1sTI8xT8Mw&#10;EIV3JP6DdUgsiDokbYEQp6oqGGCpCF3Y3PgaB+JzFDtt+PccLLDdu3t6971iNblOHHEIrScFN7ME&#10;BFLtTUuNgt3b0/UdiBA1Gd15QgVfGGBVnp8VOjf+RK94rGIjOIRCrhXYGPtcylBbdDrMfI/Et4Mf&#10;nI4sh0aaQZ843HUyTZKldLol/mB1jxuL9Wc1OgXb+fvWXo2Hx5f1PBued+Nm+dFUSl1eTOsHEBGn&#10;+GeGH3xGh5KZ9n4kE0THOmXyqOD2PktBsGGxSHnY/24ykGUh/1covwEAAP//AwBQSwECLQAUAAYA&#10;CAAAACEAtoM4kv4AAADhAQAAEwAAAAAAAAAAAAAAAAAAAAAAW0NvbnRlbnRfVHlwZXNdLnhtbFBL&#10;AQItABQABgAIAAAAIQA4/SH/1gAAAJQBAAALAAAAAAAAAAAAAAAAAC8BAABfcmVscy8ucmVsc1BL&#10;AQItABQABgAIAAAAIQA87cePIAIAAE0EAAAOAAAAAAAAAAAAAAAAAC4CAABkcnMvZTJvRG9jLnht&#10;bFBLAQItABQABgAIAAAAIQAXZfag4AAAAAoBAAAPAAAAAAAAAAAAAAAAAHoEAABkcnMvZG93bnJl&#10;di54bWxQSwUGAAAAAAQABADzAAAAhwUAAAAA&#10;" stroked="f">
                <v:textbox style="mso-fit-shape-to-text:t" inset="0,0,0,0">
                  <w:txbxContent>
                    <w:p w14:paraId="2313B96B" w14:textId="77777777" w:rsidR="00F17F49" w:rsidRPr="006F2B63" w:rsidRDefault="00F17F49" w:rsidP="00F17F49">
                      <w:pPr>
                        <w:pStyle w:val="Caption"/>
                        <w:rPr>
                          <w:noProof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 w:rsidR="007E2296">
                        <w:rPr>
                          <w:noProof/>
                        </w:rPr>
                        <w:t>6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080EC5">
        <w:rPr>
          <w:noProof/>
          <w:lang w:eastAsia="et-EE"/>
        </w:rPr>
        <w:drawing>
          <wp:anchor distT="0" distB="0" distL="114300" distR="114300" simplePos="0" relativeHeight="251679744" behindDoc="1" locked="0" layoutInCell="1" allowOverlap="1" wp14:anchorId="57614073" wp14:editId="48F26547">
            <wp:simplePos x="0" y="0"/>
            <wp:positionH relativeFrom="column">
              <wp:posOffset>81422</wp:posOffset>
            </wp:positionH>
            <wp:positionV relativeFrom="paragraph">
              <wp:posOffset>156580</wp:posOffset>
            </wp:positionV>
            <wp:extent cx="3425190" cy="4996815"/>
            <wp:effectExtent l="0" t="0" r="3810" b="0"/>
            <wp:wrapTight wrapText="bothSides">
              <wp:wrapPolygon edited="0">
                <wp:start x="0" y="0"/>
                <wp:lineTo x="0" y="21493"/>
                <wp:lineTo x="21504" y="21493"/>
                <wp:lineTo x="21504" y="0"/>
                <wp:lineTo x="0" y="0"/>
              </wp:wrapPolygon>
            </wp:wrapTight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190" cy="499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2D08D" w14:textId="77777777" w:rsidR="000D3837" w:rsidRPr="000D3837" w:rsidRDefault="00675C79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„</w:t>
      </w:r>
      <w:r w:rsidR="000D3837"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„EDIT“ išskleidžiamasis meniu su redagavimo komandų sąrašu ir jas atitinkančiais sparčiaisiais klavišais</w:t>
      </w:r>
      <w:r w:rsidR="000D3837"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</w:t>
      </w:r>
    </w:p>
    <w:p w14:paraId="1BC76C1E" w14:textId="77777777" w:rsidR="000D3837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Anuliuoti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atšaukia paskutinį dokumente atliktą veiksmą (Spartusis klavišas: Ctrl+Z).</w:t>
      </w:r>
    </w:p>
    <w:p w14:paraId="4C8B8BE5" w14:textId="77777777" w:rsidR="000D3837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Perdaryti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pakartotinai pritaiko ką tik atšauktą veiksmą (spartusis klavišas: Ctrl+Y).</w:t>
      </w:r>
    </w:p>
    <w:p w14:paraId="2082B798" w14:textId="77777777" w:rsidR="000D3837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Iškirpti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pašalina pasirinktą tekstą arba objektą iš dokumento ir įdeda jį į mainų sritį (Spartusis klavišas: Ctrl+X).</w:t>
      </w:r>
    </w:p>
    <w:p w14:paraId="51CA0F2B" w14:textId="77777777" w:rsidR="000D3837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Kopijuoti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nukopijuoja pasirinktą tekstą arba objektą į mainų sritį (Spartusis klavišas: Ctrl+C).</w:t>
      </w:r>
    </w:p>
    <w:p w14:paraId="4FB4D35D" w14:textId="77777777" w:rsidR="000D3837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Įklijuoti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įterpia turinį iš mainų srities į dokumentą esamoje žymeklio vietoje (spartusis klavišas: Ctrl+V).</w:t>
      </w:r>
    </w:p>
    <w:p w14:paraId="671D8274" w14:textId="77777777" w:rsidR="000D3837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Įklijuoti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 xml:space="preserve"> be formatavimo: įterpiamas tekstas iš mainų srities neperkeliant jokio formatavimo (spartusis klavišas: Ctrl+Shift+V).</w:t>
      </w:r>
    </w:p>
    <w:p w14:paraId="72229D04" w14:textId="77777777" w:rsidR="000D3837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Pažymėti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 xml:space="preserve"> viską: pažymi visą dokumento tekstą arba objektus (Spartusis klavišas: Ctrl+A).</w:t>
      </w:r>
    </w:p>
    <w:p w14:paraId="34EE8C7A" w14:textId="77777777" w:rsidR="000D3837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Ištrinti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pašalina pažymėtą tekstą arba objektus nepadėjus jų į mainų sritį.</w:t>
      </w:r>
    </w:p>
    <w:p w14:paraId="51F3CDAA" w14:textId="3E8FFF0F" w:rsidR="00A41E6D" w:rsidRPr="000D3837" w:rsidRDefault="000D3837" w:rsidP="000D3837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ind w:left="360"/>
        <w:rPr>
          <w:bCs/>
          <w:sz w:val="28"/>
          <w:szCs w:val="28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Rasti ir pakeisti</w:t>
      </w:r>
      <w:r w:rsidRPr="000D3837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atidaromas paieškos ir keitimo įrankis, skirtas ieškoti teksto ir pakeisti jį kitu tekstu dokumente (spartusis klavišas: Ctrl+H).</w:t>
      </w:r>
    </w:p>
    <w:p w14:paraId="1125C628" w14:textId="77777777" w:rsidR="00AC64D7" w:rsidRDefault="00AC64D7" w:rsidP="00AC64D7">
      <w:pPr>
        <w:rPr>
          <w:b/>
          <w:sz w:val="28"/>
          <w:szCs w:val="28"/>
        </w:rPr>
      </w:pPr>
    </w:p>
    <w:p w14:paraId="0484AA97" w14:textId="77777777" w:rsidR="00AC64D7" w:rsidRDefault="00F17F49" w:rsidP="00AC64D7">
      <w:pPr>
        <w:rPr>
          <w:b/>
          <w:sz w:val="28"/>
          <w:szCs w:val="28"/>
        </w:rPr>
      </w:pPr>
      <w:r>
        <w:rPr>
          <w:noProof/>
          <w:lang w:eastAsia="et-EE"/>
        </w:rPr>
        <w:lastRenderedPageBreak/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1624250B" wp14:editId="03ADDF15">
                <wp:simplePos x="0" y="0"/>
                <wp:positionH relativeFrom="column">
                  <wp:posOffset>0</wp:posOffset>
                </wp:positionH>
                <wp:positionV relativeFrom="paragraph">
                  <wp:posOffset>3489325</wp:posOffset>
                </wp:positionV>
                <wp:extent cx="2840355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03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F90D2C" w14:textId="77777777" w:rsidR="00F17F49" w:rsidRPr="00BB6C27" w:rsidRDefault="00F17F49" w:rsidP="00F17F49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 w:rsidR="007E2296">
                              <w:rPr>
                                <w:noProof/>
                              </w:rPr>
                              <w:t>7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24250B" id="Text Box 33" o:spid="_x0000_s1031" type="#_x0000_t202" style="position:absolute;margin-left:0;margin-top:274.75pt;width:223.65pt;height:.05pt;z-index:-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jY6IAIAAE0EAAAOAAAAZHJzL2Uyb0RvYy54bWysVMFu2zAMvQ/YPwi6L07SpSiMOEWWIsOA&#10;oC2QDj0rshwLkEWNUmJnXz9KjpOu22nYRaZI6lHke/L8vmsMOyr0GmzBJ6MxZ8pKKLXdF/z7y/rT&#10;HWc+CFsKA1YV/KQ8v198/DBvXa6mUIMpFTICsT5vXcHrEFyeZV7WqhF+BE5ZClaAjQi0xX1WomgJ&#10;vTHZdDy+zVrA0iFI5T15H/ogXyT8qlIyPFWVV4GZgtPdQloxrbu4Zou5yPcoXK3l+RriH27RCG2p&#10;6AXqQQTBDqj/gGq0RPBQhZGEJoOq0lKlHqibyfhdN9taOJV6oeF4dxmT/3+w8vG4dc/IQvcFOiIw&#10;DqR1PvfkjP10FTbxSzdlFKcRni5jU11gkpzTu8/jm9mMM0mx25tZxMiuRx368FVBw6JRcCRO0qjE&#10;ceNDnzqkxEoejC7X2pi4iYGVQXYUxF9b66DO4L9lGRtzLcRTPWDvUUkA5yrXrqIVul3HdFnwdNvo&#10;2UF5okEg9BrxTq41Vd8IH54FkiiodxJ6eKKlMtAWHM4WZzXgz7/5Yz5xRVHOWhJZwf2Pg0DFmflm&#10;icWoyMHAwdgNhj00K6C+J/SEnEwmHcBgBrNCaF5J/8tYhULCSqpV8DCYq9BLnd6PVMtlSiLdORE2&#10;dutkhB6m/NK9CnRnjgJR+wiD/ET+jqo+N5HllodAc088XqdI/McNaTYp4fy+4qN4u09Z17/A4hcA&#10;AAD//wMAUEsDBBQABgAIAAAAIQB4nAmy3wAAAAgBAAAPAAAAZHJzL2Rvd25yZXYueG1sTI/BTsMw&#10;EETvSPyDtUhcEHWgboAQp6oqONBLReiFmxtv40C8jmynDX+P4QLH2VnNvCmXk+3ZEX3oHEm4mWXA&#10;kBqnO2ol7N6er++BhahIq94RSvjCAMvq/KxUhXYnesVjHVuWQigUSoKJcSg4D41Bq8LMDUjJOzhv&#10;VUzSt1x7dUrhtue3WZZzqzpKDUYNuDbYfNajlbAV71tzNR6eNisx9y+7cZ1/tLWUlxfT6hFYxCn+&#10;PcMPfkKHKjHt3Ug6sF5CGhIlLMTDAliyhbibA9v/XnLgVcn/D6i+AQAA//8DAFBLAQItABQABgAI&#10;AAAAIQC2gziS/gAAAOEBAAATAAAAAAAAAAAAAAAAAAAAAABbQ29udGVudF9UeXBlc10ueG1sUEsB&#10;Ai0AFAAGAAgAAAAhADj9If/WAAAAlAEAAAsAAAAAAAAAAAAAAAAALwEAAF9yZWxzLy5yZWxzUEsB&#10;Ai0AFAAGAAgAAAAhAA4GNjogAgAATQQAAA4AAAAAAAAAAAAAAAAALgIAAGRycy9lMm9Eb2MueG1s&#10;UEsBAi0AFAAGAAgAAAAhAHicCbLfAAAACAEAAA8AAAAAAAAAAAAAAAAAegQAAGRycy9kb3ducmV2&#10;LnhtbFBLBQYAAAAABAAEAPMAAACGBQAAAAA=&#10;" stroked="f">
                <v:textbox style="mso-fit-shape-to-text:t" inset="0,0,0,0">
                  <w:txbxContent>
                    <w:p w14:paraId="5CF90D2C" w14:textId="77777777" w:rsidR="00F17F49" w:rsidRPr="00BB6C27" w:rsidRDefault="00F17F49" w:rsidP="00F17F49">
                      <w:pPr>
                        <w:pStyle w:val="Caption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 w:rsidR="007E2296">
                        <w:rPr>
                          <w:noProof/>
                        </w:rPr>
                        <w:t>7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6E9E">
        <w:rPr>
          <w:b/>
          <w:noProof/>
          <w:sz w:val="28"/>
          <w:szCs w:val="28"/>
          <w:lang w:eastAsia="et-EE"/>
        </w:rPr>
        <w:drawing>
          <wp:anchor distT="0" distB="0" distL="114935" distR="114935" simplePos="0" relativeHeight="251680768" behindDoc="1" locked="0" layoutInCell="1" allowOverlap="1" wp14:anchorId="4053D211" wp14:editId="6AAE9ACF">
            <wp:simplePos x="0" y="0"/>
            <wp:positionH relativeFrom="column">
              <wp:posOffset>0</wp:posOffset>
            </wp:positionH>
            <wp:positionV relativeFrom="paragraph">
              <wp:posOffset>332740</wp:posOffset>
            </wp:positionV>
            <wp:extent cx="2840400" cy="3099600"/>
            <wp:effectExtent l="0" t="0" r="0" b="5715"/>
            <wp:wrapTight wrapText="bothSides">
              <wp:wrapPolygon edited="0">
                <wp:start x="0" y="0"/>
                <wp:lineTo x="0" y="21507"/>
                <wp:lineTo x="21441" y="21507"/>
                <wp:lineTo x="21441" y="0"/>
                <wp:lineTo x="0" y="0"/>
              </wp:wrapPolygon>
            </wp:wrapTight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400" cy="309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0D266" w14:textId="77777777" w:rsidR="00674A38" w:rsidRPr="00674A38" w:rsidRDefault="00F17F49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</w:pPr>
      <w:r w:rsidRPr="00F17F49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„</w:t>
      </w:r>
      <w:r w:rsidR="00674A38"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PERŽIŪRĖTI“ išskleidžiamąjį meniu iš „Google“ dokumentų sąsajos, kuriame išsamiai aprašomos įvairios peržiūros parinktys ir su jomis susiję spartieji klavišai, jei taikoma:</w:t>
      </w:r>
    </w:p>
    <w:p w14:paraId="152494C2" w14:textId="77777777" w:rsidR="00674A38" w:rsidRPr="00674A38" w:rsidRDefault="00674A38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Režimas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greičiausiai išplečiamas įvairiais dokumento peržiūros režimais, pvz., redagavimo režimu, siūlymo režimu arba peržiūros režimu.</w:t>
      </w:r>
    </w:p>
    <w:p w14:paraId="376B9A23" w14:textId="77777777" w:rsidR="00674A38" w:rsidRPr="00674A38" w:rsidRDefault="00674A38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 xml:space="preserve">Rodyti 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spausdinimo maketą: perjungia spausdinimo maketo rodinį, kuriame dokumentas rodomas taip, kaip jis atrodytų išspausdintame puslapyje.</w:t>
      </w:r>
    </w:p>
    <w:p w14:paraId="36050B61" w14:textId="77777777" w:rsidR="00674A38" w:rsidRPr="00674A38" w:rsidRDefault="00674A38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Rodyti liniuotę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perjungia liniuotės, kuri naudojama paraštėms, tabuliavimo stabtelėms ir kitiems formatavimo vadovams nustatyti, matomumą.</w:t>
      </w:r>
    </w:p>
    <w:p w14:paraId="7A9259D5" w14:textId="77777777" w:rsidR="00674A38" w:rsidRPr="00674A38" w:rsidRDefault="00674A38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Rodyti kontūrą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rodo dokumento kontūrą, sugeneruotą iš dokumente naudojamų antraščių. Tai padeda greitai naršyti dokumentą (spartusis klavišas: Ctrl+Alt+A arba Ctrl+Alt+H).</w:t>
      </w:r>
    </w:p>
    <w:p w14:paraId="5B8D3929" w14:textId="77777777" w:rsidR="00674A38" w:rsidRPr="00674A38" w:rsidRDefault="00674A38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Rodyti lygčių įrankių juostą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ši parinktis, jei įmanoma, parodytų įrankių juostą matematinėms lygtims įterpti, nors ji nepažymėta kaip pasirinkta ir sąraše nėra nuorodų.</w:t>
      </w:r>
    </w:p>
    <w:p w14:paraId="53D6D29A" w14:textId="77777777" w:rsidR="00674A38" w:rsidRPr="00674A38" w:rsidRDefault="00674A38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Rodyti nespausdinamus simbolius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rodomi simboliai, kurių nėra spausdintame dokumente, pvz., pastraipos ženklai ir tarpai (spartusis klavišas: Ctrl+Shift+P).</w:t>
      </w:r>
    </w:p>
    <w:p w14:paraId="735A4FAF" w14:textId="77777777" w:rsidR="00674A38" w:rsidRPr="00674A38" w:rsidRDefault="00674A38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Rodyti komentarus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perjungia dokumento komentarų rodymą (spartusis klavišas: Ctrl+Alt+Shift+J).</w:t>
      </w:r>
    </w:p>
    <w:p w14:paraId="4C21BB6B" w14:textId="6AAFE26F" w:rsidR="003F1E27" w:rsidRPr="00674A38" w:rsidRDefault="00674A38" w:rsidP="00674A38">
      <w:pPr>
        <w:pBdr>
          <w:top w:val="single" w:sz="2" w:space="0" w:color="D9D9E3"/>
          <w:left w:val="single" w:sz="2" w:space="0" w:color="D9D9E3"/>
          <w:bottom w:val="single" w:sz="2" w:space="0" w:color="D9D9E3"/>
          <w:right w:val="single" w:sz="2" w:space="0" w:color="D9D9E3"/>
        </w:pBdr>
        <w:spacing w:after="300" w:line="240" w:lineRule="auto"/>
        <w:rPr>
          <w:bCs/>
          <w:sz w:val="28"/>
          <w:szCs w:val="28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Visas ekranas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perjungiamas į viso ekrano režimą, kad vaizdas būtų labiau įtraukiantis, pašalinant iš ekrano daugumą vartotojo sąsajos elementų.</w:t>
      </w:r>
    </w:p>
    <w:p w14:paraId="7944D787" w14:textId="6CED3E1F" w:rsidR="00674A38" w:rsidRPr="00674A38" w:rsidRDefault="003F1E27" w:rsidP="00674A38">
      <w:pPr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</w:pPr>
      <w:r>
        <w:rPr>
          <w:b/>
          <w:sz w:val="28"/>
          <w:szCs w:val="28"/>
        </w:rPr>
        <w:br w:type="page"/>
      </w:r>
      <w:r w:rsidR="007E22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4775DFB9" wp14:editId="1014A4F6">
                <wp:simplePos x="0" y="0"/>
                <wp:positionH relativeFrom="column">
                  <wp:posOffset>0</wp:posOffset>
                </wp:positionH>
                <wp:positionV relativeFrom="paragraph">
                  <wp:posOffset>5278755</wp:posOffset>
                </wp:positionV>
                <wp:extent cx="242189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18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496F8CA" w14:textId="77777777" w:rsidR="007E2296" w:rsidRPr="002B6B32" w:rsidRDefault="007E2296" w:rsidP="007E2296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8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75DFB9" id="Text Box 6" o:spid="_x0000_s1032" type="#_x0000_t202" style="position:absolute;margin-left:0;margin-top:415.65pt;width:190.7pt;height:.05pt;z-index:-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UazHwIAAE0EAAAOAAAAZHJzL2Uyb0RvYy54bWysVE2P0zAQvSPxHyzfadoCqyVquipdFSFV&#10;uyt10Z5dx2ksOR4zdpuUX8/YSVpYOCEuztgzno/3nrO46xrDTgq9Blvw2WTKmbISSm0PBf/2vHl3&#10;y5kPwpbCgFUFPyvP75Zv3yxal6s51GBKhYySWJ+3ruB1CC7PMi9r1Qg/AacsOSvARgTa4iErUbSU&#10;vTHZfDq9yVrA0iFI5T2d3vdOvkz5q0rJ8FhVXgVmCk69hbRiWvdxzZYLkR9QuFrLoQ3xD100Qlsq&#10;ekl1L4JgR9R/pGq0RPBQhYmEJoOq0lKlGWia2fTVNLtaOJVmIXC8u8Dk/19a+XDauSdkofsMHREY&#10;AWmdzz0dxnm6Cpv4pU4Z+QnC8wU21QUm6XD+YT67/UQuSb6b9x9jjux61aEPXxQ0LBoFR+IkQSVO&#10;Wx/60DEkVvJgdLnRxsRNdKwNspMg/tpaBzUk/y3K2BhrId7qE/YnKglgqHKdKlqh23dMl9TvOPEe&#10;yjMBgdBrxDu50VR9K3x4EkiioAFJ6OGRlspAW3AYLM5qwB9/O4/xxBV5OWtJZAX3348CFWfmqyUW&#10;oyJHA0djPxr22KyB5p7RE3IymXQBgxnNCqF5If2vYhVyCSupVsHDaK5DL3V6P1KtVimIdOdE2Nqd&#10;kzH1iPJz9yLQDRwFovYBRvmJ/BVVfWwiy62OgXBPPEZcexSJ/7ghzSYlDO8rPopf9ynq+hdY/gQA&#10;AP//AwBQSwMEFAAGAAgAAAAhAFDQuoDfAAAACAEAAA8AAABkcnMvZG93bnJldi54bWxMj8FOwzAQ&#10;RO9I/IO1SFwQdUKiKgpxqqqCA1wqQi/c3Hgbp43Xke204e8xXOhxdlYzb6rVbAZ2Rud7SwLSRQIM&#10;qbWqp07A7vP1sQDmgyQlB0so4Bs9rOrbm0qWyl7oA89N6FgMIV9KATqEseTctxqN9As7IkXvYJ2R&#10;IUrXceXkJYabgT8lyZIb2VNs0HLEjcb21ExGwDb/2uqH6fDyvs4z97abNstj1whxfzevn4EFnMP/&#10;M/ziR3SoI9PeTqQ8GwTEIUFAkaUZsGhnRZoD2/9dcuB1xa8H1D8AAAD//wMAUEsBAi0AFAAGAAgA&#10;AAAhALaDOJL+AAAA4QEAABMAAAAAAAAAAAAAAAAAAAAAAFtDb250ZW50X1R5cGVzXS54bWxQSwEC&#10;LQAUAAYACAAAACEAOP0h/9YAAACUAQAACwAAAAAAAAAAAAAAAAAvAQAAX3JlbHMvLnJlbHNQSwEC&#10;LQAUAAYACAAAACEADdlGsx8CAABNBAAADgAAAAAAAAAAAAAAAAAuAgAAZHJzL2Uyb0RvYy54bWxQ&#10;SwECLQAUAAYACAAAACEAUNC6gN8AAAAIAQAADwAAAAAAAAAAAAAAAAB5BAAAZHJzL2Rvd25yZXYu&#10;eG1sUEsFBgAAAAAEAAQA8wAAAIUFAAAAAA==&#10;" stroked="f">
                <v:textbox style="mso-fit-shape-to-text:t" inset="0,0,0,0">
                  <w:txbxContent>
                    <w:p w14:paraId="6496F8CA" w14:textId="77777777" w:rsidR="007E2296" w:rsidRPr="002B6B32" w:rsidRDefault="007E2296" w:rsidP="007E2296">
                      <w:pPr>
                        <w:pStyle w:val="Caption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8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81792" behindDoc="1" locked="0" layoutInCell="1" allowOverlap="1" wp14:anchorId="0309224D" wp14:editId="1075888A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2421890" cy="4887595"/>
            <wp:effectExtent l="0" t="0" r="0" b="8255"/>
            <wp:wrapTight wrapText="bothSides">
              <wp:wrapPolygon edited="0">
                <wp:start x="0" y="0"/>
                <wp:lineTo x="0" y="21552"/>
                <wp:lineTo x="21407" y="21552"/>
                <wp:lineTo x="21407" y="0"/>
                <wp:lineTo x="0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90" cy="488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4AEA" w:rsidRPr="00D84AEA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"</w:t>
      </w:r>
      <w:r w:rsidR="00674A38" w:rsidRPr="00674A38">
        <w:t xml:space="preserve"> </w:t>
      </w:r>
      <w:r w:rsidR="00674A38"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Įterpti" išskleidžiamąjį meniu iš "Google" dokumentų sąsajos. Šis meniu leidžia vartotojams pridėti įvairių elementų į savo dokumentą.:</w:t>
      </w:r>
    </w:p>
    <w:p w14:paraId="610D4EC0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Vaizdas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įterpkite vaizdą iš kompiuterio, žiniatinklio, „Google“ disko, „Google“ nuotraukų pagal URL arba fotoaparatą.</w:t>
      </w:r>
    </w:p>
    <w:p w14:paraId="56930D91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Lentelė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 dokumentą įterpkite lentelę su norimu eilučių ir stulpelių skaičiumi.</w:t>
      </w:r>
    </w:p>
    <w:p w14:paraId="627C4A24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Brėžinys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pridėkite piešinį arba sukurkite naują naudodami piešimo rengyklę.</w:t>
      </w:r>
    </w:p>
    <w:p w14:paraId="55353872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Diagrama: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 xml:space="preserve"> įterpkite įvairių tipų diagramas, įskaitant juostų, stulpelių, linijų ir skritulines diagramas.</w:t>
      </w:r>
    </w:p>
    <w:p w14:paraId="75C3406F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Horizontali linija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įterpkite horizontalią liniją, kad atskirtumėte dokumento dalis.</w:t>
      </w:r>
    </w:p>
    <w:p w14:paraId="5E8BC60D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Jaustukai: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 xml:space="preserve"> pridėkite jaustukus prie dokumento, kad vizualiai sudomintumėte arba perteiktumėte emocijas.</w:t>
      </w:r>
    </w:p>
    <w:p w14:paraId="3339D7EF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Išmanieji lustai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įterpkite interaktyvių elementų, kurie gali rodyti turtingą informaciją, pvz., failus ar kalendoriaus įvykius.</w:t>
      </w:r>
    </w:p>
    <w:p w14:paraId="4D1DC54A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Išskleidžiamasis meniu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galbūt nauja funkcija, skirta interaktyvaus turinio ar formų išskleidžiamiesiems meniu įterpti į dokumentą.</w:t>
      </w:r>
    </w:p>
    <w:p w14:paraId="0A267D14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Išnaša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įterpkite išnašą į dokumentą (spartusis klavišas: Ctrl+Alt+F).</w:t>
      </w:r>
    </w:p>
    <w:p w14:paraId="01992FE7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Kūriniai: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 xml:space="preserve"> įterpkite iš anksto paruoštus turinio blokus, pvz., šablonus ar rezervuotus vietos ženklus.</w:t>
      </w:r>
    </w:p>
    <w:p w14:paraId="6CCF56E7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Specialieji simboliai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pridėkite specialiųjų simbolių, simbolių ir jaustukų, kurių nėra standartinėje klaviatūroje.</w:t>
      </w:r>
    </w:p>
    <w:p w14:paraId="6945DFA4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Lygtis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įterpkite matematines lygtis naudodami integruotą lygčių rengyklę.</w:t>
      </w:r>
    </w:p>
    <w:p w14:paraId="38A18865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Vandens ženklas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pridėkite vandens ženklą prie dokumento puslapių fono.</w:t>
      </w:r>
    </w:p>
    <w:p w14:paraId="27FA6129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Antraštės ir poraštės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įterpkite arba redaguokite dokumento antraštes ir poraštes.</w:t>
      </w:r>
    </w:p>
    <w:p w14:paraId="4B6E2CE6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Puslapių numeriai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įterpkite įvairių formatų ir pozicijų puslapių numerius.</w:t>
      </w:r>
    </w:p>
    <w:p w14:paraId="5CBD4693" w14:textId="77777777" w:rsidR="00674A38" w:rsidRPr="00674A38" w:rsidRDefault="00674A38" w:rsidP="00674A38">
      <w:pPr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</w:pPr>
      <w:r w:rsidRPr="00DB04F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Pertrauka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įterpkite įvairių tipų pertraukas, pvz., puslapių lūžius, skyrių lūžius arba stulpelių lūžius.</w:t>
      </w:r>
    </w:p>
    <w:p w14:paraId="472A1B6F" w14:textId="64495921" w:rsidR="003F1E27" w:rsidRPr="00674A38" w:rsidRDefault="00674A38" w:rsidP="00674A38">
      <w:pPr>
        <w:rPr>
          <w:bCs/>
          <w:sz w:val="28"/>
          <w:szCs w:val="28"/>
        </w:rPr>
      </w:pPr>
      <w:r w:rsidRPr="00674A38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Nuoroda</w:t>
      </w:r>
      <w:r w:rsidRPr="00674A38">
        <w:rPr>
          <w:rFonts w:ascii="Segoe UI" w:eastAsia="Times New Roman" w:hAnsi="Segoe UI" w:cs="Segoe UI"/>
          <w:bCs/>
          <w:color w:val="374151"/>
          <w:sz w:val="24"/>
          <w:szCs w:val="24"/>
          <w:lang w:eastAsia="et-EE"/>
        </w:rPr>
        <w:t>: pridėkite hipersaitus prie dokumento (spartusis klavišas: Ctrl+K).</w:t>
      </w:r>
    </w:p>
    <w:p w14:paraId="18AAED85" w14:textId="044D7DA5" w:rsidR="00D059CB" w:rsidRPr="00D059CB" w:rsidRDefault="00D84AEA" w:rsidP="00DB04F8">
      <w:pPr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</w:pPr>
      <w:r>
        <w:rPr>
          <w:b/>
          <w:sz w:val="28"/>
          <w:szCs w:val="28"/>
        </w:rPr>
        <w:br w:type="page"/>
      </w:r>
      <w:r w:rsidR="007E22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0803E231" wp14:editId="180923EE">
                <wp:simplePos x="0" y="0"/>
                <wp:positionH relativeFrom="column">
                  <wp:posOffset>0</wp:posOffset>
                </wp:positionH>
                <wp:positionV relativeFrom="paragraph">
                  <wp:posOffset>5110480</wp:posOffset>
                </wp:positionV>
                <wp:extent cx="24765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A0B3F95" w14:textId="77777777" w:rsidR="007E2296" w:rsidRPr="003F65C7" w:rsidRDefault="007E2296" w:rsidP="007E2296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9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3E231" id="Text Box 8" o:spid="_x0000_s1033" type="#_x0000_t202" style="position:absolute;margin-left:0;margin-top:402.4pt;width:195pt;height:.05pt;z-index:-25162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c8cIAIAAE0EAAAOAAAAZHJzL2Uyb0RvYy54bWysVMFu2zAMvQ/YPwi6L06yNS2MOEWWIsOA&#10;oC2QDj0rshwLkEWNUmJnXz9KjpOt22nYRaZIihTfe/L8vmsMOyr0GmzBJ6MxZ8pKKLXdF/zby/rD&#10;HWc+CFsKA1YV/KQ8v1+8fzdvXa6mUIMpFTIqYn3euoLXIbg8y7ysVSP8CJyyFKwAGxFoi/usRNFS&#10;9cZk0/F4lrWApUOQynvyPvRBvkj1q0rJ8FRVXgVmCk53C2nFtO7imi3mIt+jcLWW52uIf7hFI7Sl&#10;ppdSDyIIdkD9R6lGSwQPVRhJaDKoKi1VmoGmmYzfTLOthVNpFgLHuwtM/v+VlY/HrXtGFrrP0BGB&#10;EZDW+dyTM87TVdjEL92UUZwgPF1gU11gkpzTT7ezmzGFJMVmH29ijex61KEPXxQ0LBoFR+IkQSWO&#10;Gx/61CEldvJgdLnWxsRNDKwMsqMg/tpaB3Uu/luWsTHXQjzVF+w9Kgng3OU6VbRCt+uYLgt+O0y8&#10;g/JEQCD0GvFOrjV13wgfngWSKGhAEnp4oqUy0BYczhZnNeCPv/ljPnFFUc5aElnB/feDQMWZ+WqJ&#10;xajIwcDB2A2GPTQroLkn9IScTCYdwGAGs0JoXkn/y9iFQsJK6lXwMJir0Eud3o9Uy2VKIt05ETZ2&#10;62QsPaD80r0KdGeOAlH7CIP8RP6Gqj43keWWh0C4Jx4jrj2KxH/ckGaTEs7vKz6KX/cp6/oXWPwE&#10;AAD//wMAUEsDBBQABgAIAAAAIQCHUtE93gAAAAgBAAAPAAAAZHJzL2Rvd25yZXYueG1sTI/BTsMw&#10;EETvSPyDtUhcEHWgUdWGOFVVwQEuFaEXbm68jQPxOrKdNvw9Cxc47sxodl65nlwvThhi50nB3SwD&#10;gdR401GrYP/2dLsEEZMmo3tPqOALI6yry4tSF8af6RVPdWoFl1AstAKb0lBIGRuLTseZH5DYO/rg&#10;dOIztNIEfeZy18v7LFtIpzviD1YPuLXYfNajU7DL33f2Zjw+vmzyeXjej9vFR1srdX01bR5AJJzS&#10;Xxh+5vN0qHjTwY9kougVMEhSsMxyBmB7vspYOfwqK5BVKf8DVN8AAAD//wMAUEsBAi0AFAAGAAgA&#10;AAAhALaDOJL+AAAA4QEAABMAAAAAAAAAAAAAAAAAAAAAAFtDb250ZW50X1R5cGVzXS54bWxQSwEC&#10;LQAUAAYACAAAACEAOP0h/9YAAACUAQAACwAAAAAAAAAAAAAAAAAvAQAAX3JlbHMvLnJlbHNQSwEC&#10;LQAUAAYACAAAACEAVY3PHCACAABNBAAADgAAAAAAAAAAAAAAAAAuAgAAZHJzL2Uyb0RvYy54bWxQ&#10;SwECLQAUAAYACAAAACEAh1LRPd4AAAAIAQAADwAAAAAAAAAAAAAAAAB6BAAAZHJzL2Rvd25yZXYu&#10;eG1sUEsFBgAAAAAEAAQA8wAAAIUFAAAAAA==&#10;" stroked="f">
                <v:textbox style="mso-fit-shape-to-text:t" inset="0,0,0,0">
                  <w:txbxContent>
                    <w:p w14:paraId="5A0B3F95" w14:textId="77777777" w:rsidR="007E2296" w:rsidRPr="003F65C7" w:rsidRDefault="007E2296" w:rsidP="007E2296">
                      <w:pPr>
                        <w:pStyle w:val="Caption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9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B04F8"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704320" behindDoc="1" locked="0" layoutInCell="1" allowOverlap="1" wp14:anchorId="5D574C24" wp14:editId="7910D9CA">
            <wp:simplePos x="0" y="0"/>
            <wp:positionH relativeFrom="column">
              <wp:posOffset>0</wp:posOffset>
            </wp:positionH>
            <wp:positionV relativeFrom="paragraph">
              <wp:posOffset>200025</wp:posOffset>
            </wp:positionV>
            <wp:extent cx="2476500" cy="4719320"/>
            <wp:effectExtent l="0" t="0" r="0" b="5080"/>
            <wp:wrapTight wrapText="bothSides">
              <wp:wrapPolygon edited="0">
                <wp:start x="0" y="0"/>
                <wp:lineTo x="0" y="21536"/>
                <wp:lineTo x="21434" y="21536"/>
                <wp:lineTo x="21434" y="0"/>
                <wp:lineTo x="0" y="0"/>
              </wp:wrapPolygon>
            </wp:wrapTight>
            <wp:docPr id="1768116982" name="Picture 17681169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471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59CB" w:rsidRPr="00D059CB"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  <w:t>"</w:t>
      </w:r>
      <w:r w:rsidR="00D059CB" w:rsidRPr="00D059CB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Format</w:t>
      </w:r>
      <w:r w:rsidR="00D059CB" w:rsidRPr="00D059CB"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  <w:t xml:space="preserve">" </w:t>
      </w:r>
      <w:r w:rsidR="00CD7AD2" w:rsidRPr="00CD7AD2"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  <w:t>išskleidžiamąjį meniu iš „Google“ dokumentų sąsajos. Šis meniu naudojamas „Google“ dokumentų dokumento tekstui ir išdėstymui formatuoti. Kiekvienas meniu elementas atitinka tam tikrą formatavimo parinktį</w:t>
      </w:r>
    </w:p>
    <w:p w14:paraId="16F508A8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Tekstas iš kairės į dešinę</w:t>
      </w:r>
      <w:r w:rsidRPr="00CD7AD2">
        <w:rPr>
          <w:bCs/>
          <w:sz w:val="28"/>
          <w:szCs w:val="28"/>
        </w:rPr>
        <w:t>: nustato teksto kryptį iš kairės į dešinę, paprastai naudojama tokiu būdu parašytoms kalboms.</w:t>
      </w:r>
    </w:p>
    <w:p w14:paraId="5159C835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Tekstas iš dešinės į kairę</w:t>
      </w:r>
      <w:r w:rsidRPr="00CD7AD2">
        <w:rPr>
          <w:bCs/>
          <w:sz w:val="28"/>
          <w:szCs w:val="28"/>
        </w:rPr>
        <w:t>: nustato teksto kryptį iš dešinės į kairę, kuri naudojama tokiomis kalbomis kaip arabų ir hebrajų.</w:t>
      </w:r>
    </w:p>
    <w:p w14:paraId="7C62756A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Tekstas</w:t>
      </w:r>
      <w:r w:rsidRPr="00CD7AD2">
        <w:rPr>
          <w:bCs/>
          <w:sz w:val="28"/>
          <w:szCs w:val="28"/>
        </w:rPr>
        <w:t>: tikriausiai išplečiamas į submeniu su įvairiomis teksto formatavimo parinktimis, pvz., šriftu, dydžiu, pusjuodžiu šriftu, kursyvu, pabraukimu ir kt.</w:t>
      </w:r>
    </w:p>
    <w:p w14:paraId="683F4D61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Pastraipų stiliai</w:t>
      </w:r>
      <w:r w:rsidRPr="00CD7AD2">
        <w:rPr>
          <w:bCs/>
          <w:sz w:val="28"/>
          <w:szCs w:val="28"/>
        </w:rPr>
        <w:t>: leidžia pastraipoms taikyti iš anksto nustatytus stilius, kad visame dokumente būtų nuoseklus formatavimas.</w:t>
      </w:r>
    </w:p>
    <w:p w14:paraId="5F887567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Lygiavimas ir įtrauka</w:t>
      </w:r>
      <w:r w:rsidRPr="00CD7AD2">
        <w:rPr>
          <w:bCs/>
          <w:sz w:val="28"/>
          <w:szCs w:val="28"/>
        </w:rPr>
        <w:t>: siūlo parinktis, kaip nustatyti teksto lygiavimą (kairėje, centre, dešinėje, išlygintas) ir įtrauką.</w:t>
      </w:r>
    </w:p>
    <w:p w14:paraId="110CD13A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Tarpai tarp eilučių ir pastraipų</w:t>
      </w:r>
      <w:r w:rsidRPr="00CD7AD2">
        <w:rPr>
          <w:bCs/>
          <w:sz w:val="28"/>
          <w:szCs w:val="28"/>
        </w:rPr>
        <w:t>: koreguoja tarpus tarp eilučių ir pastraipų.</w:t>
      </w:r>
    </w:p>
    <w:p w14:paraId="33C36B9F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Stulpeliai</w:t>
      </w:r>
      <w:r w:rsidRPr="00CD7AD2">
        <w:rPr>
          <w:bCs/>
          <w:sz w:val="28"/>
          <w:szCs w:val="28"/>
        </w:rPr>
        <w:t>: suformatuoja tekstą į kelis dokumento stulpelius.</w:t>
      </w:r>
    </w:p>
    <w:p w14:paraId="6B048C86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Ženklai ir numeravimas</w:t>
      </w:r>
      <w:r w:rsidRPr="00CD7AD2">
        <w:rPr>
          <w:bCs/>
          <w:sz w:val="28"/>
          <w:szCs w:val="28"/>
        </w:rPr>
        <w:t>: prideda ženklelių arba sunumeruotų sąrašų, kad būtų galima tvarkyti turinį.</w:t>
      </w:r>
    </w:p>
    <w:p w14:paraId="288FE1C0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Antraštės ir poraštės</w:t>
      </w:r>
      <w:r w:rsidRPr="00CD7AD2">
        <w:rPr>
          <w:bCs/>
          <w:sz w:val="28"/>
          <w:szCs w:val="28"/>
        </w:rPr>
        <w:t>: įterpia arba redaguoja dokumento antraštės ir poraštės dalis.</w:t>
      </w:r>
    </w:p>
    <w:p w14:paraId="32D439F9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Puslapių numeriai</w:t>
      </w:r>
      <w:r w:rsidRPr="00CD7AD2">
        <w:rPr>
          <w:bCs/>
          <w:sz w:val="28"/>
          <w:szCs w:val="28"/>
        </w:rPr>
        <w:t>: prideda prie dokumento puslapių numerius įvairiomis pozicijomis ir formatais.</w:t>
      </w:r>
    </w:p>
    <w:p w14:paraId="12C0DA47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Puslapio orientacija</w:t>
      </w:r>
      <w:r w:rsidRPr="00CD7AD2">
        <w:rPr>
          <w:bCs/>
          <w:sz w:val="28"/>
          <w:szCs w:val="28"/>
        </w:rPr>
        <w:t>: pakeičia puslapio nustatymą vertikaliai ir gulsčiai.</w:t>
      </w:r>
    </w:p>
    <w:p w14:paraId="0B82A0F3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Lentelė</w:t>
      </w:r>
      <w:r w:rsidRPr="00CD7AD2">
        <w:rPr>
          <w:bCs/>
          <w:sz w:val="28"/>
          <w:szCs w:val="28"/>
        </w:rPr>
        <w:t>: greičiausiai nukreipia į lentelių įterpimo ir formatavimo submeniu.</w:t>
      </w:r>
    </w:p>
    <w:p w14:paraId="2D6544DF" w14:textId="77777777" w:rsidR="00CD7AD2" w:rsidRPr="00CD7AD2" w:rsidRDefault="00CD7AD2" w:rsidP="00CD7AD2">
      <w:pPr>
        <w:rPr>
          <w:bCs/>
          <w:sz w:val="28"/>
          <w:szCs w:val="28"/>
        </w:rPr>
      </w:pPr>
      <w:r w:rsidRPr="00CD7AD2">
        <w:rPr>
          <w:b/>
          <w:sz w:val="28"/>
          <w:szCs w:val="28"/>
        </w:rPr>
        <w:t>Vaizdas:</w:t>
      </w:r>
      <w:r w:rsidRPr="00CD7AD2">
        <w:rPr>
          <w:bCs/>
          <w:sz w:val="28"/>
          <w:szCs w:val="28"/>
        </w:rPr>
        <w:t xml:space="preserve"> vaizdų įterpimo ir formatavimo dokumente parinktys.</w:t>
      </w:r>
    </w:p>
    <w:p w14:paraId="210FFA80" w14:textId="77777777" w:rsidR="00CD7AD2" w:rsidRPr="00CD7AD2" w:rsidRDefault="00CD7AD2" w:rsidP="00CD7AD2">
      <w:pPr>
        <w:rPr>
          <w:b/>
          <w:sz w:val="28"/>
          <w:szCs w:val="28"/>
        </w:rPr>
      </w:pPr>
      <w:r w:rsidRPr="00CD7AD2">
        <w:rPr>
          <w:b/>
          <w:sz w:val="28"/>
          <w:szCs w:val="28"/>
        </w:rPr>
        <w:lastRenderedPageBreak/>
        <w:t xml:space="preserve">Kraštinės ir eilutės: </w:t>
      </w:r>
      <w:r w:rsidRPr="00CD7AD2">
        <w:rPr>
          <w:bCs/>
          <w:sz w:val="28"/>
          <w:szCs w:val="28"/>
        </w:rPr>
        <w:t>prideda arba redaguoja kraštines ir eilutes aplink tekstą ar pastraipas.</w:t>
      </w:r>
    </w:p>
    <w:p w14:paraId="103DEFE0" w14:textId="7D09D205" w:rsidR="00D84AEA" w:rsidRDefault="00CD7AD2" w:rsidP="00CD7AD2">
      <w:pPr>
        <w:rPr>
          <w:b/>
          <w:sz w:val="28"/>
          <w:szCs w:val="28"/>
        </w:rPr>
      </w:pPr>
      <w:r w:rsidRPr="00CD7AD2">
        <w:rPr>
          <w:b/>
          <w:sz w:val="28"/>
          <w:szCs w:val="28"/>
        </w:rPr>
        <w:t>Išvalyti formatavimą: pašalinamas visas pasirinkto teksto formatavimas, grąžinant numatytąjį stilių (Spartusis klavišas: Ctrl+\).</w:t>
      </w:r>
    </w:p>
    <w:p w14:paraId="51179A56" w14:textId="7070E4D9" w:rsidR="00F17F49" w:rsidRPr="00F17F49" w:rsidRDefault="001E289E" w:rsidP="00950688">
      <w:pPr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</w:pPr>
      <w:r>
        <w:rPr>
          <w:b/>
          <w:sz w:val="28"/>
          <w:szCs w:val="28"/>
        </w:rPr>
        <w:br w:type="page"/>
      </w:r>
      <w:r w:rsidR="007E229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5A1CA56" wp14:editId="6ADC2A05">
                <wp:simplePos x="0" y="0"/>
                <wp:positionH relativeFrom="column">
                  <wp:posOffset>0</wp:posOffset>
                </wp:positionH>
                <wp:positionV relativeFrom="paragraph">
                  <wp:posOffset>4996180</wp:posOffset>
                </wp:positionV>
                <wp:extent cx="285242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24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2467D06" w14:textId="77777777" w:rsidR="007E2296" w:rsidRPr="00C91448" w:rsidRDefault="007E2296" w:rsidP="007E2296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10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1CA56" id="Text Box 9" o:spid="_x0000_s1034" type="#_x0000_t202" style="position:absolute;margin-left:0;margin-top:393.4pt;width:224.6pt;height:.05pt;z-index:-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7YEIAIAAE0EAAAOAAAAZHJzL2Uyb0RvYy54bWysVMFu2zAMvQ/YPwi6L06ytSiMOEWWIsOA&#10;oC2QDj0rshwLkEWNUmJnXz9KtpOt22nYRaZIihTfe/LivmsMOyn0GmzBZ5MpZ8pKKLU9FPzby+bD&#10;HWc+CFsKA1YV/Kw8v1++f7doXa7mUIMpFTIqYn3euoLXIbg8y7ysVSP8BJyyFKwAGxFoi4esRNFS&#10;9cZk8+n0NmsBS4cglffkfeiDfJnqV5WS4amqvArMFJzuFtKKad3HNVsuRH5A4Woth2uIf7hFI7Sl&#10;ppdSDyIIdkT9R6lGSwQPVZhIaDKoKi1VmoGmmU3fTLOrhVNpFgLHuwtM/v+VlY+nnXtGFrrP0BGB&#10;EZDW+dyTM87TVdjEL92UUZwgPF9gU11gkpzzu5v5pzmFJMVuP97EGtn1qEMfvihoWDQKjsRJgkqc&#10;tj70qWNK7OTB6HKjjYmbGFgbZCdB/LW1Dmoo/luWsTHXQjzVF+w9Kglg6HKdKlqh23dMlwW/Gyfe&#10;Q3kmIBB6jXgnN5q6b4UPzwJJFDQgCT080VIZaAsOg8VZDfjjb/6YT1xRlLOWRFZw//0oUHFmvlpi&#10;MSpyNHA09qNhj80aaO4ZPSEnk0kHMJjRrBCaV9L/KnahkLCSehU8jOY69FKn9yPVapWSSHdOhK3d&#10;ORlLjyi/dK8C3cBRIGofYZSfyN9Q1ecmstzqGAj3xGPEtUeR+I8b0mxSwvC+4qP4dZ+yrn+B5U8A&#10;AAD//wMAUEsDBBQABgAIAAAAIQA54BBE3wAAAAgBAAAPAAAAZHJzL2Rvd25yZXYueG1sTI/BTsMw&#10;DIbvSLxDZCQuiKWMqmyl6TRNcIDLRNmFW9Z4TaFxqibdyttjdoGj/Vu/v69YTa4TRxxC60nB3SwB&#10;gVR701KjYPf+fLsAEaImoztPqOAbA6zKy4tC58af6A2PVWwEl1DItQIbY59LGWqLToeZ75E4O/jB&#10;6cjj0Egz6BOXu07OkySTTrfEH6zucWOx/qpGp2CbfmztzXh4el2n98PLbtxkn02l1PXVtH4EEXGK&#10;f8fwi8/oUDLT3o9kgugUsEhU8LDIWIDjNF3OQezPmyXIspD/BcofAAAA//8DAFBLAQItABQABgAI&#10;AAAAIQC2gziS/gAAAOEBAAATAAAAAAAAAAAAAAAAAAAAAABbQ29udGVudF9UeXBlc10ueG1sUEsB&#10;Ai0AFAAGAAgAAAAhADj9If/WAAAAlAEAAAsAAAAAAAAAAAAAAAAALwEAAF9yZWxzLy5yZWxzUEsB&#10;Ai0AFAAGAAgAAAAhABl/tgQgAgAATQQAAA4AAAAAAAAAAAAAAAAALgIAAGRycy9lMm9Eb2MueG1s&#10;UEsBAi0AFAAGAAgAAAAhADngEETfAAAACAEAAA8AAAAAAAAAAAAAAAAAegQAAGRycy9kb3ducmV2&#10;LnhtbFBLBQYAAAAABAAEAPMAAACGBQAAAAA=&#10;" stroked="f">
                <v:textbox style="mso-fit-shape-to-text:t" inset="0,0,0,0">
                  <w:txbxContent>
                    <w:p w14:paraId="32467D06" w14:textId="77777777" w:rsidR="007E2296" w:rsidRPr="00C91448" w:rsidRDefault="007E2296" w:rsidP="007E2296">
                      <w:pPr>
                        <w:pStyle w:val="Caption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10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17F49"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89984" behindDoc="1" locked="0" layoutInCell="1" allowOverlap="1" wp14:anchorId="1B44E76C" wp14:editId="3D6ED966">
            <wp:simplePos x="0" y="0"/>
            <wp:positionH relativeFrom="column">
              <wp:posOffset>0</wp:posOffset>
            </wp:positionH>
            <wp:positionV relativeFrom="paragraph">
              <wp:posOffset>334010</wp:posOffset>
            </wp:positionV>
            <wp:extent cx="2852420" cy="4605020"/>
            <wp:effectExtent l="0" t="0" r="5080" b="5080"/>
            <wp:wrapTight wrapText="bothSides">
              <wp:wrapPolygon edited="0">
                <wp:start x="0" y="0"/>
                <wp:lineTo x="0" y="21534"/>
                <wp:lineTo x="21494" y="21534"/>
                <wp:lineTo x="21494" y="0"/>
                <wp:lineTo x="0" y="0"/>
              </wp:wrapPolygon>
            </wp:wrapTight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460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F49" w:rsidRPr="00F17F49"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  <w:t>"</w:t>
      </w:r>
      <w:r w:rsidR="00F17F49" w:rsidRPr="00F17F49">
        <w:rPr>
          <w:rFonts w:ascii="Segoe UI" w:eastAsia="Times New Roman" w:hAnsi="Segoe UI" w:cs="Segoe UI"/>
          <w:b/>
          <w:color w:val="374151"/>
          <w:sz w:val="24"/>
          <w:szCs w:val="24"/>
          <w:lang w:eastAsia="et-EE"/>
        </w:rPr>
        <w:t>Tools</w:t>
      </w:r>
      <w:r w:rsidR="00F17F49" w:rsidRPr="00F17F49"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  <w:t xml:space="preserve">" </w:t>
      </w:r>
      <w:r w:rsidR="004B1152" w:rsidRPr="004B1152"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  <w:t>„Google“ dokumentų išskleidžiamajame meniu, kuriame yra įvairių įrankių ir paslaugų, taip pat jų spartieji klavišai:</w:t>
      </w:r>
    </w:p>
    <w:p w14:paraId="3DEB62FA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Rašyba ir gramatika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siūlo rašybos ir gramatikos tikrinimo parinktis, kad ištaisytų visas dokumento klaidas.</w:t>
      </w:r>
    </w:p>
    <w:p w14:paraId="0A40D3A9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Žodžių skaičius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rodomas dokumento žodžių, simbolių, puslapių ir pastraipų skaičius (spartusis klavišas: Ctrl+Shift+C).</w:t>
      </w:r>
    </w:p>
    <w:p w14:paraId="7404AEC4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Peržiūrėti siūlomus pakeitimus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leidžia peržiūrėti kitų pasiūlytus pakeitimus, jei dokumentas bendrinamas (spartieji klavišai: Ctrl+Alt+O, jei norite priimti, ir Ctrl+Alt+U, jei norite atmesti pasiūlymus).</w:t>
      </w:r>
    </w:p>
    <w:p w14:paraId="72B19421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Palyginti dokumentus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leidžia palyginti dviejų skirtingų dokumentų turinį, kad pamatytumėte skirtumus.</w:t>
      </w:r>
    </w:p>
    <w:p w14:paraId="218CAACE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Citatos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padeda pridėti ir tvarkyti citatas bei bibliografiją dokumente.</w:t>
      </w:r>
    </w:p>
    <w:p w14:paraId="2C815B35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Eilučių numeriai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prideda prie dokumento eilučių numerius, kurie yra naudingi nuorodai ir redagavimui.</w:t>
      </w:r>
    </w:p>
    <w:p w14:paraId="7994C6D5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Naršyti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atidaromas tyrimo įrankis, leidžiantis ieškoti žiniatinklyje, rasti vaizdų ir atrasti su dokumentu susijusį turinį (spartusis klavišas: Ctrl+Alt+Shift+I).</w:t>
      </w:r>
    </w:p>
    <w:p w14:paraId="5B9CDDA0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Susieti objektai: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 xml:space="preserve"> tvarko objektus, pvz., diagramas ar lenteles, susietus tarp skirtingų „Google Workspace“ dokumentų.</w:t>
      </w:r>
    </w:p>
    <w:p w14:paraId="2BEF33E5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Žodynas: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 xml:space="preserve"> pateikia žodžių apibrėžimus ir sinonimus (spartusis klavišas: Ctrl+Shift+Y).</w:t>
      </w:r>
    </w:p>
    <w:p w14:paraId="12A699D5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Versti dokumentą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išverčia dokumento tekstą į kitą kalbą.</w:t>
      </w:r>
    </w:p>
    <w:p w14:paraId="1C68385A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Rašymas balsu: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 xml:space="preserve"> leidžia diktuoti tekstą dokumente naudojant mikrofoną (spartusis klavišas: Ctrl+Shift+S).</w:t>
      </w:r>
    </w:p>
    <w:p w14:paraId="6546A278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Pranešimų nustatymai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koreguoja, kaip ir kada gaunate pranešimus apie dokumentą.</w:t>
      </w:r>
    </w:p>
    <w:p w14:paraId="61D3C443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Parinktys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tinkina „Google“ dokumentų nustatymus pagal jūsų asmenines nuostatas.</w:t>
      </w:r>
    </w:p>
    <w:p w14:paraId="141D230C" w14:textId="77777777" w:rsidR="00CD7AD2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Prieinamumas: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 xml:space="preserve"> siūlo pritaikymo neįgaliesiems nustatymus naudotojams su negalia.</w:t>
      </w:r>
    </w:p>
    <w:p w14:paraId="39F3683C" w14:textId="01BA7924" w:rsidR="00F17F49" w:rsidRPr="007A4C1B" w:rsidRDefault="00CD7AD2" w:rsidP="00CD7AD2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</w:pPr>
      <w:r w:rsidRPr="007A4C1B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Atsisakyti laboratorijų</w:t>
      </w:r>
      <w:r w:rsidRPr="007A4C1B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leidžia atsisakyti eksperimentinių funkcijų, kurios yra bandomos.</w:t>
      </w:r>
    </w:p>
    <w:p w14:paraId="016AD156" w14:textId="1F8269E0" w:rsidR="004B1152" w:rsidRPr="004B1152" w:rsidRDefault="00292485" w:rsidP="004B1152">
      <w:pPr>
        <w:rPr>
          <w:rFonts w:ascii="Segoe UI" w:hAnsi="Segoe UI" w:cs="Segoe UI"/>
          <w:b/>
          <w:bCs/>
          <w:color w:val="374151"/>
        </w:rPr>
      </w:pPr>
      <w:r>
        <w:rPr>
          <w:b/>
          <w:sz w:val="28"/>
          <w:szCs w:val="28"/>
        </w:rPr>
        <w:br w:type="page"/>
      </w:r>
      <w:r w:rsidR="007E2296" w:rsidRPr="004B1152"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096FC9D" wp14:editId="1B65F5B8">
                <wp:simplePos x="0" y="0"/>
                <wp:positionH relativeFrom="column">
                  <wp:posOffset>-115570</wp:posOffset>
                </wp:positionH>
                <wp:positionV relativeFrom="paragraph">
                  <wp:posOffset>1823085</wp:posOffset>
                </wp:positionV>
                <wp:extent cx="24384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B2078F" w14:textId="77777777" w:rsidR="007E2296" w:rsidRPr="0086353E" w:rsidRDefault="007E2296" w:rsidP="007E2296">
                            <w:pPr>
                              <w:pStyle w:val="Caption"/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11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6FC9D" id="Text Box 10" o:spid="_x0000_s1035" type="#_x0000_t202" style="position:absolute;margin-left:-9.1pt;margin-top:143.55pt;width:192pt;height:.05pt;z-index:-25161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SvQIAIAAE0EAAAOAAAAZHJzL2Uyb0RvYy54bWysVMFu2zAMvQ/YPwi6L07SruiMOEWWIsOA&#10;oi2QDj0rshwLkEWNUmJnXz9KtpOt22nYRaZIihTfe/LirmsMOyr0GmzBZ5MpZ8pKKLXdF/zby+bD&#10;LWc+CFsKA1YV/KQ8v1u+f7doXa7mUIMpFTIqYn3euoLXIbg8y7ysVSP8BJyyFKwAGxFoi/usRNFS&#10;9cZk8+n0JmsBS4cglffkve+DfJnqV5WS4amqvArMFJzuFtKKad3FNVsuRL5H4Woth2uIf7hFI7Sl&#10;pudS9yIIdkD9R6lGSwQPVZhIaDKoKi1VmoGmmU3fTLOthVNpFgLHuzNM/v+VlY/HrXtGFrrP0BGB&#10;EZDW+dyTM87TVdjEL92UUZwgPJ1hU11gkpzz66vb6ymFJMVurj7GGtnlqEMfvihoWDQKjsRJgkoc&#10;H3zoU8eU2MmD0eVGGxM3MbA2yI6C+GtrHdRQ/LcsY2OuhXiqL9h7VBLA0OUyVbRCt+uYLgv+aZx4&#10;B+WJgEDoNeKd3Gjq/iB8eBZIoqABSejhiZbKQFtwGCzOasAff/PHfOKKopy1JLKC++8HgYoz89US&#10;i1GRo4GjsRsNe2jWQHPP6Ak5mUw6gMGMZoXQvJL+V7ELhYSV1KvgYTTXoZc6vR+pVquURLpzIjzY&#10;rZOx9IjyS/cq0A0cBaL2EUb5ifwNVX1uIsutDoFwTzxGXHsUif+4Ic0mJQzvKz6KX/cp6/IXWP4E&#10;AAD//wMAUEsDBBQABgAIAAAAIQDWoCFf4gAAAAsBAAAPAAAAZHJzL2Rvd25yZXYueG1sTI+xTsMw&#10;EIZ3JN7BOiQW1DpJSxqlcaqqggGWitCFzY3dOBCfo9hpw9tzdIHx7j799/3FZrIdO+vBtw4FxPMI&#10;mMbaqRYbAYf351kGzAeJSnYOtYBv7WFT3t4UMlfugm/6XIWGUQj6XAowIfQ557422ko/d71Gup3c&#10;YGWgcWi4GuSFwm3HkyhKuZUt0gcje70zuv6qRitgv/zYm4fx9PS6XS6Gl8O4Sz+bSoj7u2m7Bhb0&#10;FP5g+NUndSjJ6ehGVJ51AmZxlhAqIMlWMTAiFukjlTleNwnwsuD/O5Q/AAAA//8DAFBLAQItABQA&#10;BgAIAAAAIQC2gziS/gAAAOEBAAATAAAAAAAAAAAAAAAAAAAAAABbQ29udGVudF9UeXBlc10ueG1s&#10;UEsBAi0AFAAGAAgAAAAhADj9If/WAAAAlAEAAAsAAAAAAAAAAAAAAAAALwEAAF9yZWxzLy5yZWxz&#10;UEsBAi0AFAAGAAgAAAAhAJxlK9AgAgAATQQAAA4AAAAAAAAAAAAAAAAALgIAAGRycy9lMm9Eb2Mu&#10;eG1sUEsBAi0AFAAGAAgAAAAhANagIV/iAAAACwEAAA8AAAAAAAAAAAAAAAAAegQAAGRycy9kb3du&#10;cmV2LnhtbFBLBQYAAAAABAAEAPMAAACJBQAAAAA=&#10;" stroked="f">
                <v:textbox style="mso-fit-shape-to-text:t" inset="0,0,0,0">
                  <w:txbxContent>
                    <w:p w14:paraId="3EB2078F" w14:textId="77777777" w:rsidR="007E2296" w:rsidRPr="0086353E" w:rsidRDefault="007E2296" w:rsidP="007E2296">
                      <w:pPr>
                        <w:pStyle w:val="Caption"/>
                        <w:rPr>
                          <w:rFonts w:ascii="Times New Roman" w:eastAsia="Times New Roman" w:hAnsi="Times New Roman" w:cs="Times New Roman"/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11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77488" w:rsidRPr="004B1152">
        <w:rPr>
          <w:b/>
          <w:bCs/>
          <w:noProof/>
          <w:sz w:val="28"/>
          <w:szCs w:val="28"/>
        </w:rPr>
        <w:drawing>
          <wp:anchor distT="0" distB="0" distL="114300" distR="114300" simplePos="0" relativeHeight="251691008" behindDoc="1" locked="0" layoutInCell="1" allowOverlap="1" wp14:anchorId="31904FCA" wp14:editId="0851B7DA">
            <wp:simplePos x="0" y="0"/>
            <wp:positionH relativeFrom="column">
              <wp:posOffset>-116006</wp:posOffset>
            </wp:positionH>
            <wp:positionV relativeFrom="paragraph">
              <wp:posOffset>95364</wp:posOffset>
            </wp:positionV>
            <wp:extent cx="243840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431" y="21428"/>
                <wp:lineTo x="21431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670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5C79" w:rsidRPr="004B1152">
        <w:rPr>
          <w:rFonts w:ascii="Segoe UI" w:hAnsi="Segoe UI" w:cs="Segoe UI"/>
          <w:b/>
          <w:bCs/>
          <w:color w:val="374151"/>
        </w:rPr>
        <w:t>„</w:t>
      </w:r>
      <w:r w:rsidR="004B1152" w:rsidRPr="004B1152">
        <w:rPr>
          <w:b/>
          <w:bCs/>
        </w:rPr>
        <w:t xml:space="preserve"> </w:t>
      </w:r>
      <w:r w:rsidR="004B1152" w:rsidRPr="004B1152">
        <w:rPr>
          <w:rFonts w:ascii="Segoe UI" w:hAnsi="Segoe UI" w:cs="Segoe UI"/>
          <w:b/>
          <w:bCs/>
          <w:color w:val="374151"/>
        </w:rPr>
        <w:t>Plėtiniai“ išskleidžiamąjį meniu „Google“ dokumentuose. Šis meniu paprastai naudojamas papildomoms funkcijoms, kurias galima integruoti į „Google“, valdyti:</w:t>
      </w:r>
    </w:p>
    <w:p w14:paraId="79ED73F1" w14:textId="77777777" w:rsidR="004B1152" w:rsidRPr="004B1152" w:rsidRDefault="004B1152" w:rsidP="004B1152">
      <w:pPr>
        <w:rPr>
          <w:rFonts w:ascii="Segoe UI" w:hAnsi="Segoe UI" w:cs="Segoe UI"/>
          <w:color w:val="374151"/>
        </w:rPr>
      </w:pPr>
      <w:r w:rsidRPr="004B1152">
        <w:rPr>
          <w:rFonts w:ascii="Segoe UI" w:hAnsi="Segoe UI" w:cs="Segoe UI"/>
          <w:b/>
          <w:bCs/>
          <w:color w:val="374151"/>
        </w:rPr>
        <w:t>Priedai:</w:t>
      </w:r>
      <w:r w:rsidRPr="004B1152">
        <w:rPr>
          <w:rFonts w:ascii="Segoe UI" w:hAnsi="Segoe UI" w:cs="Segoe UI"/>
          <w:color w:val="374151"/>
        </w:rPr>
        <w:t xml:space="preserve"> atsidarys submeniu, kuriame galėsite tvarkyti esamus priedus arba gauti naujų iš „Google Workspace Marketplace“. Priedai yra trečiųjų šalių programos, kurios prideda daugiau funkcijų prie „Google“ dokumentų.</w:t>
      </w:r>
    </w:p>
    <w:p w14:paraId="2585E6BE" w14:textId="77777777" w:rsidR="004B1152" w:rsidRPr="004B1152" w:rsidRDefault="004B1152" w:rsidP="004B1152">
      <w:pPr>
        <w:rPr>
          <w:rFonts w:ascii="Segoe UI" w:hAnsi="Segoe UI" w:cs="Segoe UI"/>
          <w:color w:val="374151"/>
        </w:rPr>
      </w:pPr>
      <w:r w:rsidRPr="004B1152">
        <w:rPr>
          <w:rFonts w:ascii="Segoe UI" w:hAnsi="Segoe UI" w:cs="Segoe UI"/>
          <w:b/>
          <w:bCs/>
          <w:color w:val="374151"/>
        </w:rPr>
        <w:t>Programų scenarijus:</w:t>
      </w:r>
      <w:r w:rsidRPr="004B1152">
        <w:rPr>
          <w:rFonts w:ascii="Segoe UI" w:hAnsi="Segoe UI" w:cs="Segoe UI"/>
          <w:color w:val="374151"/>
        </w:rPr>
        <w:t xml:space="preserve"> kūrimo platforma, skirta kurti pasirinktinius scenarijus, kurie gali pagerinti „Google“ dokumentų funkcijas. Spalvota piktograma rodo, kad tai „Google“ sukurta funkcija.</w:t>
      </w:r>
    </w:p>
    <w:p w14:paraId="1CF1C9F0" w14:textId="77777777" w:rsidR="004B1152" w:rsidRPr="004B1152" w:rsidRDefault="004B1152" w:rsidP="004B1152">
      <w:pPr>
        <w:rPr>
          <w:rFonts w:ascii="Segoe UI" w:hAnsi="Segoe UI" w:cs="Segoe UI"/>
          <w:color w:val="374151"/>
        </w:rPr>
      </w:pPr>
      <w:r w:rsidRPr="004B1152">
        <w:rPr>
          <w:rFonts w:ascii="Segoe UI" w:hAnsi="Segoe UI" w:cs="Segoe UI"/>
          <w:color w:val="374151"/>
        </w:rPr>
        <w:t>diagrams.net, skirta dokumentams: priedas, skirtas diagramoms kurti ir įterpti tiesiai į „Google“ dokumentus. Submeniu greičiausiai bus parinkčių, susijusių su šio konkretaus priedo naudojimu ir valdymu.</w:t>
      </w:r>
    </w:p>
    <w:p w14:paraId="02DCB789" w14:textId="77777777" w:rsidR="004B1152" w:rsidRPr="004B1152" w:rsidRDefault="004B1152" w:rsidP="004B1152">
      <w:pPr>
        <w:rPr>
          <w:rFonts w:ascii="Segoe UI" w:hAnsi="Segoe UI" w:cs="Segoe UI"/>
          <w:color w:val="374151"/>
        </w:rPr>
      </w:pPr>
      <w:r w:rsidRPr="004B1152">
        <w:rPr>
          <w:rFonts w:ascii="Segoe UI" w:hAnsi="Segoe UI" w:cs="Segoe UI"/>
          <w:b/>
          <w:bCs/>
          <w:color w:val="374151"/>
        </w:rPr>
        <w:t>GPT, skirta Sheets™ ir Docs™:</w:t>
      </w:r>
      <w:r w:rsidRPr="004B1152">
        <w:rPr>
          <w:rFonts w:ascii="Segoe UI" w:hAnsi="Segoe UI" w:cs="Segoe UI"/>
          <w:color w:val="374151"/>
        </w:rPr>
        <w:t xml:space="preserve"> tai siūlo priedą arba integraciją, kurioje naudojamas GPT (generatyvus iš anksto apmokytas transformatorius), galintis teikti pažangias AI valdomas teksto generavimo ar analizės funkcijas tiek „Google“ skaičiuoklėms, tiek dokumentams.</w:t>
      </w:r>
    </w:p>
    <w:p w14:paraId="6573947E" w14:textId="6879B0D9" w:rsidR="00C77488" w:rsidRPr="00C77488" w:rsidRDefault="004B1152" w:rsidP="004B1152">
      <w:pPr>
        <w:rPr>
          <w:rFonts w:ascii="Segoe UI" w:hAnsi="Segoe UI" w:cs="Segoe UI"/>
          <w:color w:val="374151"/>
        </w:rPr>
      </w:pPr>
      <w:r w:rsidRPr="004B1152">
        <w:rPr>
          <w:rFonts w:ascii="Segoe UI" w:hAnsi="Segoe UI" w:cs="Segoe UI"/>
          <w:b/>
          <w:bCs/>
          <w:color w:val="374151"/>
        </w:rPr>
        <w:t>Teksto valiklis:</w:t>
      </w:r>
      <w:r w:rsidRPr="004B1152">
        <w:rPr>
          <w:rFonts w:ascii="Segoe UI" w:hAnsi="Segoe UI" w:cs="Segoe UI"/>
          <w:color w:val="374151"/>
        </w:rPr>
        <w:t xml:space="preserve"> priedas, skirtas dokumento tekstui išvalyti ir formatuoti. Submeniu tikriausiai būtų tam tikri šios funkcijos įrankiai ir nustatymai.</w:t>
      </w:r>
    </w:p>
    <w:p w14:paraId="1E149B7D" w14:textId="77777777" w:rsidR="00292485" w:rsidRDefault="00C77488" w:rsidP="00C77488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t-EE"/>
        </w:rPr>
        <w:t xml:space="preserve"> </w:t>
      </w:r>
    </w:p>
    <w:p w14:paraId="179DCB9A" w14:textId="77777777" w:rsidR="00B84310" w:rsidRPr="00965641" w:rsidRDefault="00675C79" w:rsidP="00B84310">
      <w:pPr>
        <w:pStyle w:val="Heading4"/>
        <w:rPr>
          <w:rFonts w:ascii="Segoe UI" w:hAnsi="Segoe UI" w:cs="Segoe UI"/>
          <w:color w:val="auto"/>
          <w:lang w:val="en-US"/>
        </w:rPr>
      </w:pPr>
      <w:r>
        <w:rPr>
          <w:rFonts w:ascii="Segoe UI" w:hAnsi="Segoe UI" w:cs="Segoe UI"/>
          <w:b/>
          <w:bCs/>
          <w:lang w:val="en-US"/>
        </w:rPr>
        <w:t>Format</w:t>
      </w:r>
      <w:r w:rsidR="00D26DE6">
        <w:rPr>
          <w:rFonts w:ascii="Segoe UI" w:hAnsi="Segoe UI" w:cs="Segoe UI"/>
          <w:b/>
          <w:bCs/>
          <w:lang w:val="en-US"/>
        </w:rPr>
        <w:t>t</w:t>
      </w:r>
      <w:r>
        <w:rPr>
          <w:rFonts w:ascii="Segoe UI" w:hAnsi="Segoe UI" w:cs="Segoe UI"/>
          <w:b/>
          <w:bCs/>
          <w:lang w:val="en-US"/>
        </w:rPr>
        <w:t>ing toolbar</w:t>
      </w:r>
    </w:p>
    <w:p w14:paraId="1B988779" w14:textId="77777777" w:rsidR="00571417" w:rsidRDefault="007E2296" w:rsidP="00AC64D7">
      <w:pPr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4206D3E7" wp14:editId="1AFC171E">
                <wp:simplePos x="0" y="0"/>
                <wp:positionH relativeFrom="column">
                  <wp:posOffset>-115570</wp:posOffset>
                </wp:positionH>
                <wp:positionV relativeFrom="paragraph">
                  <wp:posOffset>1176020</wp:posOffset>
                </wp:positionV>
                <wp:extent cx="976757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75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01295EE" w14:textId="77777777" w:rsidR="007E2296" w:rsidRPr="003D77E5" w:rsidRDefault="007E2296" w:rsidP="007E2296">
                            <w:pPr>
                              <w:pStyle w:val="Caption"/>
                              <w:rPr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t xml:space="preserve">Joonis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Joonis \* ARABIC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</w:rPr>
                              <w:t>12</w:t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6D3E7" id="Text Box 14" o:spid="_x0000_s1036" type="#_x0000_t202" style="position:absolute;margin-left:-9.1pt;margin-top:92.6pt;width:769.1pt;height:.05pt;z-index:-25161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JOZIAIAAE4EAAAOAAAAZHJzL2Uyb0RvYy54bWysVMFu2zAMvQ/YPwi6L046NFmNOEWWIsOA&#10;oC2QDj0rshwLkEWNUmJnXz9KjpOt22nYRaZIihTfe/L8vmsMOyr0GmzBJ6MxZ8pKKLXdF/zby/rD&#10;J858ELYUBqwq+El5fr94/27eulzdQA2mVMioiPV56wpeh+DyLPOyVo3wI3DKUrACbESgLe6zEkVL&#10;1RuT3YzH06wFLB2CVN6T96EP8kWqX1VKhqeq8iowU3C6W0grpnUX12wxF/kehau1PF9D/MMtGqEt&#10;Nb2UehBBsAPqP0o1WiJ4qMJIQpNBVWmp0gw0zWT8ZpptLZxKsxA43l1g8v+vrHw8bt0zstB9ho4I&#10;jIC0zueenHGersImfummjOIE4ekCm+oCk+S8m01ntzMKSYpNP97GGtn1qEMfvihoWDQKjsRJgkoc&#10;Nz70qUNK7OTB6HKtjYmbGFgZZEdB/LW1Dupc/LcsY2OuhXiqL9h7VBLAuct1qmiFbtcxXdLESQPR&#10;tYPyREgg9CLxTq41td8IH54FkipoQlJ6eKKlMtAWHM4WZzXgj7/5Yz6RRVHOWlJZwf33g0DFmflq&#10;icYoycHAwdgNhj00K6DBJ/SGnEwmHcBgBrNCaF7pASxjFwoJK6lXwcNgrkKvdXpAUi2XKYmE50TY&#10;2K2TsfQA80v3KtCdSQrE7SMM+hP5G6763MSWWx4CAZ+IvKJIAogbEm2SwvmBxVfx6z5lXX8Di58A&#10;AAD//wMAUEsDBBQABgAIAAAAIQBooa1c4AAAAAwBAAAPAAAAZHJzL2Rvd25yZXYueG1sTI/NTsMw&#10;EITvSLyDtUhcUOv0V1GIU1UVHOBSEXrh5sbbOBCvo9hpw9uz5QK33Z3RzLf5ZnStOGMfGk8KZtME&#10;BFLlTUO1gsP78yQFEaImo1tPqOAbA2yK25tcZ8Zf6A3PZawFh1DItAIbY5dJGSqLToep75BYO/ne&#10;6chrX0vT6wuHu1bOk2QtnW6IG6zucGex+ioHp2C//Njbh+H09LpdLvqXw7Bbf9alUvd34/YRRMQx&#10;/pnhis/oUDDT0Q9kgmgVTGbpnK0spCsero4VN4I4/p4WIItc/n+i+AEAAP//AwBQSwECLQAUAAYA&#10;CAAAACEAtoM4kv4AAADhAQAAEwAAAAAAAAAAAAAAAAAAAAAAW0NvbnRlbnRfVHlwZXNdLnhtbFBL&#10;AQItABQABgAIAAAAIQA4/SH/1gAAAJQBAAALAAAAAAAAAAAAAAAAAC8BAABfcmVscy8ucmVsc1BL&#10;AQItABQABgAIAAAAIQBxQJOZIAIAAE4EAAAOAAAAAAAAAAAAAAAAAC4CAABkcnMvZTJvRG9jLnht&#10;bFBLAQItABQABgAIAAAAIQBooa1c4AAAAAwBAAAPAAAAAAAAAAAAAAAAAHoEAABkcnMvZG93bnJl&#10;di54bWxQSwUGAAAAAAQABADzAAAAhwUAAAAA&#10;" stroked="f">
                <v:textbox style="mso-fit-shape-to-text:t" inset="0,0,0,0">
                  <w:txbxContent>
                    <w:p w14:paraId="701295EE" w14:textId="77777777" w:rsidR="007E2296" w:rsidRPr="003D77E5" w:rsidRDefault="007E2296" w:rsidP="007E2296">
                      <w:pPr>
                        <w:pStyle w:val="Caption"/>
                        <w:rPr>
                          <w:b/>
                          <w:noProof/>
                          <w:sz w:val="28"/>
                          <w:szCs w:val="28"/>
                        </w:rPr>
                      </w:pPr>
                      <w:r>
                        <w:t xml:space="preserve">Joonis </w:t>
                      </w:r>
                      <w:r>
                        <w:fldChar w:fldCharType="begin"/>
                      </w:r>
                      <w:r>
                        <w:instrText xml:space="preserve"> SEQ Joonis \* ARABIC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</w:rPr>
                        <w:t>12</w:t>
                      </w:r>
                      <w:r>
                        <w:fldChar w:fldCharType="end"/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71417">
        <w:rPr>
          <w:b/>
          <w:noProof/>
          <w:sz w:val="28"/>
          <w:szCs w:val="28"/>
          <w:lang w:eastAsia="et-EE"/>
        </w:rPr>
        <w:drawing>
          <wp:anchor distT="0" distB="0" distL="114300" distR="114300" simplePos="0" relativeHeight="251692032" behindDoc="1" locked="0" layoutInCell="1" allowOverlap="1" wp14:anchorId="540F9757" wp14:editId="752DBC58">
            <wp:simplePos x="0" y="0"/>
            <wp:positionH relativeFrom="column">
              <wp:posOffset>-115570</wp:posOffset>
            </wp:positionH>
            <wp:positionV relativeFrom="paragraph">
              <wp:posOffset>328494</wp:posOffset>
            </wp:positionV>
            <wp:extent cx="9767570" cy="790575"/>
            <wp:effectExtent l="0" t="0" r="5080" b="9525"/>
            <wp:wrapTight wrapText="bothSides">
              <wp:wrapPolygon edited="0">
                <wp:start x="0" y="0"/>
                <wp:lineTo x="0" y="21340"/>
                <wp:lineTo x="21569" y="21340"/>
                <wp:lineTo x="2156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7570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91ED18" w14:textId="77777777" w:rsidR="00571417" w:rsidRPr="003272CE" w:rsidRDefault="00571417" w:rsidP="00AC64D7">
      <w:pPr>
        <w:rPr>
          <w:b/>
          <w:sz w:val="28"/>
          <w:szCs w:val="28"/>
          <w:u w:val="single"/>
        </w:rPr>
      </w:pPr>
    </w:p>
    <w:p w14:paraId="40E8EA5E" w14:textId="77777777" w:rsidR="004B1152" w:rsidRPr="004B1152" w:rsidRDefault="004B1152" w:rsidP="004B1152">
      <w:pPr>
        <w:rPr>
          <w:color w:val="323E4F" w:themeColor="text2" w:themeShade="BF"/>
          <w:sz w:val="28"/>
          <w:szCs w:val="28"/>
          <w:u w:val="single"/>
        </w:rPr>
      </w:pPr>
      <w:r w:rsidRPr="004B1152">
        <w:rPr>
          <w:color w:val="323E4F" w:themeColor="text2" w:themeShade="BF"/>
          <w:sz w:val="28"/>
          <w:szCs w:val="28"/>
          <w:u w:val="single"/>
        </w:rPr>
        <w:t>„Google“ dokumentų įrankių juosta, dar žinoma kaip „formatavimo įrankių juosta“. Jis yra „Google“ dokumentų dokumento viršuje ir suteikia greitą prieigą prie įvairių formatavimo parinkčių ir įrankių. Štai elementų aprašymas iš kairės į dešinę</w:t>
      </w:r>
    </w:p>
    <w:p w14:paraId="4273F103" w14:textId="77777777" w:rsidR="004B1152" w:rsidRPr="004B1152" w:rsidRDefault="004B1152" w:rsidP="004B1152">
      <w:pPr>
        <w:rPr>
          <w:color w:val="323E4F" w:themeColor="text2" w:themeShade="BF"/>
          <w:sz w:val="28"/>
          <w:szCs w:val="28"/>
          <w:u w:val="single"/>
        </w:rPr>
      </w:pPr>
      <w:r w:rsidRPr="00F917E6">
        <w:rPr>
          <w:b/>
          <w:bCs/>
          <w:color w:val="323E4F" w:themeColor="text2" w:themeShade="BF"/>
          <w:sz w:val="28"/>
          <w:szCs w:val="28"/>
          <w:u w:val="single"/>
        </w:rPr>
        <w:t>Anuliavimo mygtukas</w:t>
      </w:r>
      <w:r w:rsidRPr="004B1152">
        <w:rPr>
          <w:color w:val="323E4F" w:themeColor="text2" w:themeShade="BF"/>
          <w:sz w:val="28"/>
          <w:szCs w:val="28"/>
          <w:u w:val="single"/>
        </w:rPr>
        <w:t>: atšaukia paskutinį veiksmą.</w:t>
      </w:r>
    </w:p>
    <w:p w14:paraId="74F1EA43" w14:textId="77777777" w:rsidR="004B1152" w:rsidRPr="004B1152" w:rsidRDefault="004B1152" w:rsidP="004B1152">
      <w:pPr>
        <w:rPr>
          <w:color w:val="323E4F" w:themeColor="text2" w:themeShade="BF"/>
          <w:sz w:val="28"/>
          <w:szCs w:val="28"/>
          <w:u w:val="single"/>
        </w:rPr>
      </w:pPr>
      <w:r w:rsidRPr="00F917E6">
        <w:rPr>
          <w:b/>
          <w:bCs/>
          <w:color w:val="323E4F" w:themeColor="text2" w:themeShade="BF"/>
          <w:sz w:val="28"/>
          <w:szCs w:val="28"/>
          <w:u w:val="single"/>
        </w:rPr>
        <w:t>Atkūrimo mygtukas:</w:t>
      </w:r>
      <w:r w:rsidRPr="004B1152">
        <w:rPr>
          <w:color w:val="323E4F" w:themeColor="text2" w:themeShade="BF"/>
          <w:sz w:val="28"/>
          <w:szCs w:val="28"/>
          <w:u w:val="single"/>
        </w:rPr>
        <w:t xml:space="preserve"> pakartotinai pritaiko anuliuotą veiksmą.</w:t>
      </w:r>
    </w:p>
    <w:p w14:paraId="2B475FAE" w14:textId="311182EB" w:rsidR="00571417" w:rsidRPr="00571417" w:rsidRDefault="004B1152" w:rsidP="004B1152">
      <w:pPr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</w:pPr>
      <w:r w:rsidRPr="00F917E6">
        <w:rPr>
          <w:b/>
          <w:bCs/>
          <w:color w:val="323E4F" w:themeColor="text2" w:themeShade="BF"/>
          <w:sz w:val="28"/>
          <w:szCs w:val="28"/>
          <w:u w:val="single"/>
        </w:rPr>
        <w:lastRenderedPageBreak/>
        <w:t>Spausdinimo mygtukas</w:t>
      </w:r>
      <w:r w:rsidRPr="004B1152">
        <w:rPr>
          <w:color w:val="323E4F" w:themeColor="text2" w:themeShade="BF"/>
          <w:sz w:val="28"/>
          <w:szCs w:val="28"/>
          <w:u w:val="single"/>
        </w:rPr>
        <w:t>: suteikia greitą būdą spausdinti dokumentą.</w:t>
      </w:r>
    </w:p>
    <w:p w14:paraId="519C9BDC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Dažymo formato įrankis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leidžia kopijuoti formatą iš vienos teksto dalies į kitą.</w:t>
      </w:r>
    </w:p>
    <w:p w14:paraId="00142077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Išskleidžiamasis mastelio keitimo lygis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reguliuoja dokumento rodinio dydį.</w:t>
      </w:r>
    </w:p>
    <w:p w14:paraId="1F2E2B08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Stilių išskleidžiamasis meniu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Taiko skirtingus teksto stilius, pvz., Įprastą tekstą, pavadinimus, subtitrus ir kt.</w:t>
      </w:r>
    </w:p>
    <w:p w14:paraId="4935956B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Išskleidžiamasis šriftas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pakeičia pasirinkto teksto šriftą.</w:t>
      </w:r>
    </w:p>
    <w:p w14:paraId="27B2043D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Šrifto dydžio išskleidžiamasis meniu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koreguoja pasirinkto teksto dydį.</w:t>
      </w:r>
    </w:p>
    <w:p w14:paraId="73594DE2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Pusjuodis, kursyvas ir pabrauktas mygtukai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taiko šias teksto formatavimo parinktis.</w:t>
      </w:r>
    </w:p>
    <w:p w14:paraId="440DBA02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Teksto spalvos ir fono spalvų rinkikliai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pakeičia teksto spalvą ir paryškinimo spalvą už jo.</w:t>
      </w:r>
    </w:p>
    <w:p w14:paraId="5DA5AF93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Nuorodos mygtukas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įterpia hipersaitą.</w:t>
      </w:r>
    </w:p>
    <w:p w14:paraId="384D73DE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Komentarų mygtukas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prideda komentarą prie pasirinkto teksto.</w:t>
      </w:r>
    </w:p>
    <w:p w14:paraId="0E62E0D8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Lygiavimo ir tarpų tarp eilučių mygtukai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valdo teksto lygiavimą ir tarpus tarp eilučių.</w:t>
      </w:r>
    </w:p>
    <w:p w14:paraId="0258861B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Sąrašo su numeriais ir ženkleliais mygtukai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formatuoja tekstą į sąrašus.</w:t>
      </w:r>
    </w:p>
    <w:p w14:paraId="191D5FCD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Padidinimo ir sumažinimo įtraukos mygtukai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sureguliuoja teksto įtrauką.</w:t>
      </w:r>
    </w:p>
    <w:p w14:paraId="16F0F27A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Mygtukas Įterpti vaizdą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į dokumentą įtraukiamas vaizdas.</w:t>
      </w:r>
    </w:p>
    <w:p w14:paraId="3492E2E0" w14:textId="77777777" w:rsidR="00F917E6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Išvalymo formatavimo mygtukas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>: pašalina pasirinkto teksto formatavimą.</w:t>
      </w:r>
    </w:p>
    <w:p w14:paraId="0CC47DDF" w14:textId="334C7450" w:rsidR="00571417" w:rsidRPr="00F917E6" w:rsidRDefault="00F917E6" w:rsidP="00F917E6">
      <w:pPr>
        <w:spacing w:after="0" w:line="240" w:lineRule="auto"/>
        <w:ind w:left="-360"/>
        <w:rPr>
          <w:rFonts w:ascii="Segoe UI" w:eastAsia="Times New Roman" w:hAnsi="Segoe UI" w:cs="Segoe UI"/>
          <w:color w:val="374151"/>
          <w:sz w:val="24"/>
          <w:szCs w:val="24"/>
          <w:lang w:eastAsia="et-EE"/>
        </w:rPr>
      </w:pPr>
      <w:r w:rsidRPr="00F917E6">
        <w:rPr>
          <w:rFonts w:ascii="Segoe UI" w:eastAsia="Times New Roman" w:hAnsi="Segoe UI" w:cs="Segoe UI"/>
          <w:b/>
          <w:bCs/>
          <w:color w:val="374151"/>
          <w:sz w:val="24"/>
          <w:szCs w:val="24"/>
          <w:bdr w:val="single" w:sz="2" w:space="0" w:color="D9D9E3" w:frame="1"/>
          <w:lang w:eastAsia="et-EE"/>
        </w:rPr>
        <w:t>Daugiau parinkčių mygtukas (trys vertikalūs taškai):</w:t>
      </w:r>
      <w:r w:rsidRPr="00F917E6">
        <w:rPr>
          <w:rFonts w:ascii="Segoe UI" w:eastAsia="Times New Roman" w:hAnsi="Segoe UI" w:cs="Segoe UI"/>
          <w:color w:val="374151"/>
          <w:sz w:val="24"/>
          <w:szCs w:val="24"/>
          <w:bdr w:val="single" w:sz="2" w:space="0" w:color="D9D9E3" w:frame="1"/>
          <w:lang w:eastAsia="et-EE"/>
        </w:rPr>
        <w:t xml:space="preserve"> suteikia papildomų formatavimo parinkčių.</w:t>
      </w:r>
    </w:p>
    <w:p w14:paraId="691D9D97" w14:textId="77777777" w:rsidR="00571417" w:rsidRDefault="00571417" w:rsidP="00AC64D7">
      <w:pPr>
        <w:rPr>
          <w:b/>
          <w:sz w:val="28"/>
          <w:szCs w:val="28"/>
        </w:rPr>
      </w:pPr>
    </w:p>
    <w:p w14:paraId="303391EF" w14:textId="77777777" w:rsidR="006819F8" w:rsidRDefault="006819F8" w:rsidP="00AC64D7">
      <w:pPr>
        <w:rPr>
          <w:b/>
          <w:sz w:val="28"/>
          <w:szCs w:val="28"/>
        </w:rPr>
      </w:pPr>
    </w:p>
    <w:p w14:paraId="5D196C3E" w14:textId="77777777" w:rsidR="00167316" w:rsidRPr="00167316" w:rsidRDefault="006819F8" w:rsidP="00167316">
      <w:pPr>
        <w:rPr>
          <w:b/>
          <w:sz w:val="28"/>
          <w:szCs w:val="28"/>
        </w:rPr>
      </w:pPr>
      <w:r>
        <w:rPr>
          <w:b/>
          <w:sz w:val="28"/>
          <w:szCs w:val="28"/>
        </w:rPr>
        <w:t>Submenus</w:t>
      </w:r>
      <w:r>
        <w:rPr>
          <w:b/>
          <w:sz w:val="28"/>
          <w:szCs w:val="28"/>
        </w:rPr>
        <w:br/>
      </w:r>
      <w:r w:rsidR="00167316" w:rsidRPr="00167316">
        <w:rPr>
          <w:b/>
          <w:sz w:val="28"/>
          <w:szCs w:val="28"/>
        </w:rPr>
        <w:t>Išskleidžiamasis pavadinimas, elementų pavadinimas, submeniu</w:t>
      </w:r>
    </w:p>
    <w:p w14:paraId="335A6ED3" w14:textId="77777777" w:rsidR="00167316" w:rsidRPr="00167316" w:rsidRDefault="00167316" w:rsidP="00167316">
      <w:pPr>
        <w:rPr>
          <w:b/>
          <w:sz w:val="28"/>
          <w:szCs w:val="28"/>
        </w:rPr>
      </w:pPr>
      <w:r w:rsidRPr="00167316">
        <w:rPr>
          <w:b/>
          <w:sz w:val="28"/>
          <w:szCs w:val="28"/>
        </w:rPr>
        <w:t>Įterpimas, Išskleidžiamasis meniu, Projekto būsena, Peržiūros būsena, Pasirinktinis išskleidžiamasis meniu</w:t>
      </w:r>
    </w:p>
    <w:p w14:paraId="2F5A6880" w14:textId="77777777" w:rsidR="00167316" w:rsidRPr="00167316" w:rsidRDefault="00167316" w:rsidP="00167316">
      <w:pPr>
        <w:rPr>
          <w:b/>
          <w:sz w:val="28"/>
          <w:szCs w:val="28"/>
        </w:rPr>
      </w:pPr>
      <w:r w:rsidRPr="00167316">
        <w:rPr>
          <w:b/>
          <w:sz w:val="28"/>
          <w:szCs w:val="28"/>
        </w:rPr>
        <w:t>Failas, Atidaryti, Naujausi, Kompiuteris, „Google“ diskas, „Google“ svetainės, kitos vietos, naujausi įkėlimai</w:t>
      </w:r>
    </w:p>
    <w:p w14:paraId="3A67B3CB" w14:textId="77777777" w:rsidR="00167316" w:rsidRPr="00167316" w:rsidRDefault="00167316" w:rsidP="00167316">
      <w:pPr>
        <w:rPr>
          <w:b/>
          <w:sz w:val="28"/>
          <w:szCs w:val="28"/>
        </w:rPr>
      </w:pPr>
      <w:r w:rsidRPr="00167316">
        <w:rPr>
          <w:b/>
          <w:sz w:val="28"/>
          <w:szCs w:val="28"/>
        </w:rPr>
        <w:t>Failas, Naujas, „Google“ dokumentai, „Google“ skaičiuoklės, „Google“ skaidrės, „Google“ formos, „Google“ piešiniai, „Google“ svetainės, failų rinkiklis</w:t>
      </w:r>
    </w:p>
    <w:p w14:paraId="37693C8D" w14:textId="77777777" w:rsidR="00167316" w:rsidRPr="00167316" w:rsidRDefault="00167316" w:rsidP="00167316">
      <w:pPr>
        <w:rPr>
          <w:b/>
          <w:sz w:val="28"/>
          <w:szCs w:val="28"/>
        </w:rPr>
      </w:pPr>
      <w:r w:rsidRPr="00167316">
        <w:rPr>
          <w:b/>
          <w:sz w:val="28"/>
          <w:szCs w:val="28"/>
        </w:rPr>
        <w:t>Failas, Išsaugoti, Dabartinis failas,Kitas pavadinimas,Google diskas,Kompiuteris,Tinklalapis,Sukurti naują aplanką</w:t>
      </w:r>
    </w:p>
    <w:p w14:paraId="5B44C3D7" w14:textId="77777777" w:rsidR="00167316" w:rsidRPr="00167316" w:rsidRDefault="00167316" w:rsidP="00167316">
      <w:pPr>
        <w:rPr>
          <w:b/>
          <w:sz w:val="28"/>
          <w:szCs w:val="28"/>
        </w:rPr>
      </w:pPr>
      <w:r w:rsidRPr="00167316">
        <w:rPr>
          <w:b/>
          <w:sz w:val="28"/>
          <w:szCs w:val="28"/>
        </w:rPr>
        <w:lastRenderedPageBreak/>
        <w:t>Failas, atsisiuntimas, kaip PDF, kaip „Microsoft Word“ (.docx), „OpenDocument“ tekstas (.odt), kaip paprastas tekstas (.txt), kaip raiškiojo teksto formatas (.rtf)</w:t>
      </w:r>
    </w:p>
    <w:p w14:paraId="47881F47" w14:textId="77777777" w:rsidR="00167316" w:rsidRPr="00167316" w:rsidRDefault="00167316" w:rsidP="00167316">
      <w:pPr>
        <w:rPr>
          <w:sz w:val="24"/>
          <w:szCs w:val="24"/>
        </w:rPr>
      </w:pPr>
      <w:r w:rsidRPr="00167316">
        <w:rPr>
          <w:b/>
          <w:sz w:val="28"/>
          <w:szCs w:val="28"/>
        </w:rPr>
        <w:t>Failas, Spausdinti, Nustatymai, Peržiūra, Spausdinti</w:t>
      </w:r>
      <w:r w:rsidR="003A3614" w:rsidRPr="00D46CB3">
        <w:rPr>
          <w:sz w:val="24"/>
          <w:szCs w:val="24"/>
        </w:rPr>
        <w:t>Edit,</w:t>
      </w:r>
      <w:r w:rsidR="00784C43" w:rsidRPr="00D46CB3">
        <w:rPr>
          <w:sz w:val="24"/>
          <w:szCs w:val="24"/>
        </w:rPr>
        <w:tab/>
      </w:r>
      <w:r w:rsidR="00784C43" w:rsidRPr="00D46CB3">
        <w:rPr>
          <w:sz w:val="24"/>
          <w:szCs w:val="24"/>
        </w:rPr>
        <w:tab/>
      </w:r>
      <w:r w:rsidR="00784C43" w:rsidRPr="00D46CB3">
        <w:rPr>
          <w:sz w:val="24"/>
          <w:szCs w:val="24"/>
        </w:rPr>
        <w:tab/>
      </w:r>
      <w:r w:rsidRPr="00167316">
        <w:rPr>
          <w:sz w:val="24"/>
          <w:szCs w:val="24"/>
        </w:rPr>
        <w:t>Anuliuoti, perdaryti, anuliuoti viską</w:t>
      </w:r>
    </w:p>
    <w:p w14:paraId="4C24CE6B" w14:textId="77777777" w:rsidR="00167316" w:rsidRPr="00167316" w:rsidRDefault="00167316" w:rsidP="00167316">
      <w:pPr>
        <w:rPr>
          <w:sz w:val="24"/>
          <w:szCs w:val="24"/>
        </w:rPr>
      </w:pPr>
      <w:r w:rsidRPr="00167316">
        <w:rPr>
          <w:sz w:val="24"/>
          <w:szCs w:val="24"/>
        </w:rPr>
        <w:t>Redaguoti, Iškirpti, Kopijuoti, Įklijuoti, Įklijuoti reikšmes, Įklijuoti specialų, Įklijuoti kaip tekstą, Įklijuoti nuorodą</w:t>
      </w:r>
    </w:p>
    <w:p w14:paraId="3B0FC0BA" w14:textId="77777777" w:rsidR="00167316" w:rsidRPr="00167316" w:rsidRDefault="00167316" w:rsidP="00167316">
      <w:pPr>
        <w:rPr>
          <w:sz w:val="24"/>
          <w:szCs w:val="24"/>
        </w:rPr>
      </w:pPr>
      <w:r w:rsidRPr="00167316">
        <w:rPr>
          <w:sz w:val="24"/>
          <w:szCs w:val="24"/>
        </w:rPr>
        <w:t>Redaguoti, Pasirinkti viską, Nesirinkti nė vieno</w:t>
      </w:r>
    </w:p>
    <w:p w14:paraId="666181F3" w14:textId="77777777" w:rsidR="00167316" w:rsidRPr="00167316" w:rsidRDefault="00167316" w:rsidP="00167316">
      <w:pPr>
        <w:rPr>
          <w:sz w:val="24"/>
          <w:szCs w:val="24"/>
        </w:rPr>
      </w:pPr>
      <w:r w:rsidRPr="00167316">
        <w:rPr>
          <w:sz w:val="24"/>
          <w:szCs w:val="24"/>
        </w:rPr>
        <w:t>Žiūrėti, padidinti, 100%, pritaikyti prie puslapio, pritaikyti plotį, priartinti, mažinti, tinkinti</w:t>
      </w:r>
    </w:p>
    <w:p w14:paraId="558893E4" w14:textId="6CB18CD9" w:rsidR="006819F8" w:rsidRPr="00D46CB3" w:rsidRDefault="00167316" w:rsidP="00167316">
      <w:pPr>
        <w:rPr>
          <w:sz w:val="24"/>
          <w:szCs w:val="24"/>
        </w:rPr>
      </w:pPr>
      <w:r w:rsidRPr="00167316">
        <w:rPr>
          <w:sz w:val="24"/>
          <w:szCs w:val="24"/>
        </w:rPr>
        <w:t xml:space="preserve">Rodinys, Rodyti, elementų skydelis, komentarų laukelis, liniuotė, tinklelis, formatavimo ženklai, </w:t>
      </w:r>
    </w:p>
    <w:p w14:paraId="739E7C73" w14:textId="77777777" w:rsidR="007B49F2" w:rsidRDefault="007B49F2" w:rsidP="003A3614">
      <w:pPr>
        <w:rPr>
          <w:sz w:val="28"/>
          <w:szCs w:val="28"/>
        </w:rPr>
      </w:pPr>
    </w:p>
    <w:p w14:paraId="221933D3" w14:textId="77777777" w:rsidR="007B49F2" w:rsidRPr="003A3614" w:rsidRDefault="007B49F2" w:rsidP="003A3614">
      <w:pPr>
        <w:rPr>
          <w:sz w:val="28"/>
          <w:szCs w:val="28"/>
        </w:rPr>
      </w:pPr>
    </w:p>
    <w:p w14:paraId="7A44A2E3" w14:textId="77777777" w:rsidR="00F917E6" w:rsidRPr="005C4B7A" w:rsidRDefault="00F917E6" w:rsidP="005C4B7A">
      <w:pPr>
        <w:pStyle w:val="Heading3"/>
        <w:rPr>
          <w:sz w:val="32"/>
          <w:szCs w:val="32"/>
        </w:rPr>
      </w:pPr>
      <w:r w:rsidRPr="005C4B7A">
        <w:rPr>
          <w:sz w:val="32"/>
          <w:szCs w:val="32"/>
        </w:rPr>
        <w:lastRenderedPageBreak/>
        <w:t xml:space="preserve">Google Docs </w:t>
      </w:r>
      <w:proofErr w:type="spellStart"/>
      <w:r w:rsidRPr="005C4B7A">
        <w:rPr>
          <w:sz w:val="32"/>
          <w:szCs w:val="32"/>
        </w:rPr>
        <w:t>pratimai</w:t>
      </w:r>
      <w:proofErr w:type="spellEnd"/>
    </w:p>
    <w:p w14:paraId="3629CB1D" w14:textId="77777777" w:rsidR="00F917E6" w:rsidRPr="005C4B7A" w:rsidRDefault="00F917E6" w:rsidP="005C4B7A">
      <w:pPr>
        <w:pStyle w:val="Heading3"/>
        <w:rPr>
          <w:sz w:val="32"/>
          <w:szCs w:val="32"/>
        </w:rPr>
      </w:pPr>
    </w:p>
    <w:p w14:paraId="7C61D9B2" w14:textId="6177EA8E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 </w:t>
      </w:r>
      <w:proofErr w:type="spellStart"/>
      <w:r w:rsidR="00EE3BD2" w:rsidRPr="005C4B7A">
        <w:rPr>
          <w:b w:val="0"/>
          <w:bCs/>
          <w:sz w:val="32"/>
          <w:szCs w:val="32"/>
        </w:rPr>
        <w:t>P</w:t>
      </w:r>
      <w:r w:rsidRPr="005C4B7A">
        <w:rPr>
          <w:b w:val="0"/>
          <w:bCs/>
          <w:sz w:val="32"/>
          <w:szCs w:val="32"/>
        </w:rPr>
        <w:t>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prieiga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prie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dokumentų</w:t>
      </w:r>
      <w:proofErr w:type="spellEnd"/>
    </w:p>
    <w:p w14:paraId="50E96A6A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sužinokite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kaip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pasiekti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dokumentus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25A43BF3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</w:t>
      </w:r>
      <w:proofErr w:type="spellStart"/>
      <w:r w:rsidRPr="005C4B7A">
        <w:rPr>
          <w:b w:val="0"/>
          <w:bCs/>
          <w:sz w:val="32"/>
          <w:szCs w:val="32"/>
        </w:rPr>
        <w:t>Atidarykite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žiniatinklio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naršyklę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289CB225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Eikite</w:t>
      </w:r>
      <w:proofErr w:type="spellEnd"/>
      <w:r w:rsidRPr="005C4B7A">
        <w:rPr>
          <w:b w:val="0"/>
          <w:bCs/>
          <w:sz w:val="32"/>
          <w:szCs w:val="32"/>
        </w:rPr>
        <w:t xml:space="preserve"> į „Google“ </w:t>
      </w:r>
      <w:proofErr w:type="spellStart"/>
      <w:r w:rsidRPr="005C4B7A">
        <w:rPr>
          <w:b w:val="0"/>
          <w:bCs/>
          <w:sz w:val="32"/>
          <w:szCs w:val="32"/>
        </w:rPr>
        <w:t>dokumentų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svetainę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adreso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juostoje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įvesdami</w:t>
      </w:r>
      <w:proofErr w:type="spellEnd"/>
      <w:r w:rsidRPr="005C4B7A">
        <w:rPr>
          <w:b w:val="0"/>
          <w:bCs/>
          <w:sz w:val="32"/>
          <w:szCs w:val="32"/>
        </w:rPr>
        <w:t xml:space="preserve"> „docs.google.com“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paspausdami</w:t>
      </w:r>
      <w:proofErr w:type="spellEnd"/>
      <w:r w:rsidRPr="005C4B7A">
        <w:rPr>
          <w:b w:val="0"/>
          <w:bCs/>
          <w:sz w:val="32"/>
          <w:szCs w:val="32"/>
        </w:rPr>
        <w:t xml:space="preserve"> „Enter“.</w:t>
      </w:r>
    </w:p>
    <w:p w14:paraId="1E6AF941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3. </w:t>
      </w:r>
      <w:proofErr w:type="spellStart"/>
      <w:r w:rsidRPr="005C4B7A">
        <w:rPr>
          <w:b w:val="0"/>
          <w:bCs/>
          <w:sz w:val="32"/>
          <w:szCs w:val="32"/>
        </w:rPr>
        <w:t>Prisijunkite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naudodami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paskyrą</w:t>
      </w:r>
      <w:proofErr w:type="spellEnd"/>
      <w:r w:rsidRPr="005C4B7A">
        <w:rPr>
          <w:b w:val="0"/>
          <w:bCs/>
          <w:sz w:val="32"/>
          <w:szCs w:val="32"/>
        </w:rPr>
        <w:t xml:space="preserve">. Jei </w:t>
      </w:r>
      <w:proofErr w:type="spellStart"/>
      <w:r w:rsidRPr="005C4B7A">
        <w:rPr>
          <w:b w:val="0"/>
          <w:bCs/>
          <w:sz w:val="32"/>
          <w:szCs w:val="32"/>
        </w:rPr>
        <w:t>jos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neturite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sukurkite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naują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paskyrą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vadovaudamiesi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ekrane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pateikiamomis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instrukcijomis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08E8F4DB" w14:textId="2D23B4D5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 </w:t>
      </w:r>
      <w:proofErr w:type="spellStart"/>
      <w:r w:rsidR="00EE3BD2" w:rsidRPr="005C4B7A">
        <w:rPr>
          <w:b w:val="0"/>
          <w:bCs/>
          <w:sz w:val="32"/>
          <w:szCs w:val="32"/>
        </w:rPr>
        <w:t>P</w:t>
      </w:r>
      <w:r w:rsidRPr="005C4B7A">
        <w:rPr>
          <w:b w:val="0"/>
          <w:bCs/>
          <w:sz w:val="32"/>
          <w:szCs w:val="32"/>
        </w:rPr>
        <w:t>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naujo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kūrimas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dokumentuose</w:t>
      </w:r>
      <w:proofErr w:type="spellEnd"/>
    </w:p>
    <w:p w14:paraId="6C06188C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sukurkite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naują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dokumentą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dokumentuose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40E8AC65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Kai </w:t>
      </w:r>
      <w:proofErr w:type="spellStart"/>
      <w:r w:rsidRPr="005C4B7A">
        <w:rPr>
          <w:b w:val="0"/>
          <w:bCs/>
          <w:sz w:val="32"/>
          <w:szCs w:val="32"/>
        </w:rPr>
        <w:t>būsite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dokumentuose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viršutiniame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kairiajame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ekrano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kampe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ieškokite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meniu</w:t>
      </w:r>
      <w:proofErr w:type="spellEnd"/>
      <w:r w:rsidRPr="005C4B7A">
        <w:rPr>
          <w:b w:val="0"/>
          <w:bCs/>
          <w:sz w:val="32"/>
          <w:szCs w:val="32"/>
        </w:rPr>
        <w:t xml:space="preserve"> „Failas“.</w:t>
      </w:r>
    </w:p>
    <w:p w14:paraId="392A6A25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„Failas“, </w:t>
      </w:r>
      <w:proofErr w:type="spellStart"/>
      <w:r w:rsidRPr="005C4B7A">
        <w:rPr>
          <w:b w:val="0"/>
          <w:bCs/>
          <w:sz w:val="32"/>
          <w:szCs w:val="32"/>
        </w:rPr>
        <w:t>tada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užveskite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pelės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žymeklį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virš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Naujas</w:t>
      </w:r>
      <w:proofErr w:type="spellEnd"/>
      <w:r w:rsidRPr="005C4B7A">
        <w:rPr>
          <w:b w:val="0"/>
          <w:bCs/>
          <w:sz w:val="32"/>
          <w:szCs w:val="32"/>
        </w:rPr>
        <w:t xml:space="preserve">“, </w:t>
      </w:r>
      <w:proofErr w:type="spellStart"/>
      <w:r w:rsidRPr="005C4B7A">
        <w:rPr>
          <w:b w:val="0"/>
          <w:bCs/>
          <w:sz w:val="32"/>
          <w:szCs w:val="32"/>
        </w:rPr>
        <w:t>kad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išplėstumėte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submeniu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2B36E3E9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3. </w:t>
      </w:r>
      <w:proofErr w:type="spellStart"/>
      <w:r w:rsidRPr="005C4B7A">
        <w:rPr>
          <w:b w:val="0"/>
          <w:bCs/>
          <w:sz w:val="32"/>
          <w:szCs w:val="32"/>
        </w:rPr>
        <w:t>Submeniu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pasirinkite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Dokumentas</w:t>
      </w:r>
      <w:proofErr w:type="spellEnd"/>
      <w:r w:rsidRPr="005C4B7A">
        <w:rPr>
          <w:b w:val="0"/>
          <w:bCs/>
          <w:sz w:val="32"/>
          <w:szCs w:val="32"/>
        </w:rPr>
        <w:t xml:space="preserve">“, </w:t>
      </w:r>
      <w:proofErr w:type="spellStart"/>
      <w:r w:rsidRPr="005C4B7A">
        <w:rPr>
          <w:b w:val="0"/>
          <w:bCs/>
          <w:sz w:val="32"/>
          <w:szCs w:val="32"/>
        </w:rPr>
        <w:t>kad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sukurtumėte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naują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tuščią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dokumentą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73D22CA5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Arba, </w:t>
      </w:r>
      <w:proofErr w:type="spellStart"/>
      <w:r w:rsidRPr="005C4B7A">
        <w:rPr>
          <w:b w:val="0"/>
          <w:bCs/>
          <w:sz w:val="32"/>
          <w:szCs w:val="32"/>
        </w:rPr>
        <w:t>jei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esate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pagrindiniame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dokumentų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ekrane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kuriame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matote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visus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savo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dokumentus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6107AF53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• </w:t>
      </w:r>
      <w:proofErr w:type="spellStart"/>
      <w:r w:rsidRPr="005C4B7A">
        <w:rPr>
          <w:b w:val="0"/>
          <w:bCs/>
          <w:sz w:val="32"/>
          <w:szCs w:val="32"/>
        </w:rPr>
        <w:t>Ieškokite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įvairiaspalvio</w:t>
      </w:r>
      <w:proofErr w:type="spellEnd"/>
      <w:r w:rsidRPr="005C4B7A">
        <w:rPr>
          <w:b w:val="0"/>
          <w:bCs/>
          <w:sz w:val="32"/>
          <w:szCs w:val="32"/>
        </w:rPr>
        <w:t xml:space="preserve"> „+“ </w:t>
      </w:r>
      <w:proofErr w:type="spellStart"/>
      <w:r w:rsidRPr="005C4B7A">
        <w:rPr>
          <w:b w:val="0"/>
          <w:bCs/>
          <w:sz w:val="32"/>
          <w:szCs w:val="32"/>
        </w:rPr>
        <w:t>mygtuko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paprastai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esančio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apatiniame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dešiniajame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kampe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arba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mėsainių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meniu</w:t>
      </w:r>
      <w:proofErr w:type="spellEnd"/>
      <w:r w:rsidRPr="005C4B7A">
        <w:rPr>
          <w:b w:val="0"/>
          <w:bCs/>
          <w:sz w:val="32"/>
          <w:szCs w:val="32"/>
        </w:rPr>
        <w:t xml:space="preserve"> (</w:t>
      </w:r>
      <w:proofErr w:type="spellStart"/>
      <w:r w:rsidRPr="005C4B7A">
        <w:rPr>
          <w:b w:val="0"/>
          <w:bCs/>
          <w:sz w:val="32"/>
          <w:szCs w:val="32"/>
        </w:rPr>
        <w:t>trys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horizontalios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linijos</w:t>
      </w:r>
      <w:proofErr w:type="spellEnd"/>
      <w:r w:rsidRPr="005C4B7A">
        <w:rPr>
          <w:b w:val="0"/>
          <w:bCs/>
          <w:sz w:val="32"/>
          <w:szCs w:val="32"/>
        </w:rPr>
        <w:t xml:space="preserve">) </w:t>
      </w:r>
      <w:proofErr w:type="spellStart"/>
      <w:r w:rsidRPr="005C4B7A">
        <w:rPr>
          <w:b w:val="0"/>
          <w:bCs/>
          <w:sz w:val="32"/>
          <w:szCs w:val="32"/>
        </w:rPr>
        <w:t>viršutiniame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kairiajame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kampe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7EDDE6E1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• </w:t>
      </w:r>
      <w:proofErr w:type="spellStart"/>
      <w:r w:rsidRPr="005C4B7A">
        <w:rPr>
          <w:b w:val="0"/>
          <w:bCs/>
          <w:sz w:val="32"/>
          <w:szCs w:val="32"/>
        </w:rPr>
        <w:t>Spustelėjus</w:t>
      </w:r>
      <w:proofErr w:type="spellEnd"/>
      <w:r w:rsidRPr="005C4B7A">
        <w:rPr>
          <w:b w:val="0"/>
          <w:bCs/>
          <w:sz w:val="32"/>
          <w:szCs w:val="32"/>
        </w:rPr>
        <w:t xml:space="preserve"> tai bus </w:t>
      </w:r>
      <w:proofErr w:type="spellStart"/>
      <w:r w:rsidRPr="005C4B7A">
        <w:rPr>
          <w:b w:val="0"/>
          <w:bCs/>
          <w:sz w:val="32"/>
          <w:szCs w:val="32"/>
        </w:rPr>
        <w:t>galimybė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sukurti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naują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dokumentą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21EF3CE0" w14:textId="77777777" w:rsidR="00F917E6" w:rsidRPr="005C4B7A" w:rsidRDefault="00F917E6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Naudokite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antrąjį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metodą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jei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esate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dokumentų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pagrindiniame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puslapyje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pirmąjį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metodą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jei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jau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esate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atidarytame</w:t>
      </w:r>
      <w:proofErr w:type="spellEnd"/>
      <w:r w:rsidRPr="005C4B7A">
        <w:rPr>
          <w:b w:val="0"/>
          <w:bCs/>
          <w:sz w:val="32"/>
          <w:szCs w:val="32"/>
        </w:rPr>
        <w:t xml:space="preserve"> „Google“ </w:t>
      </w:r>
      <w:proofErr w:type="spellStart"/>
      <w:r w:rsidRPr="005C4B7A">
        <w:rPr>
          <w:b w:val="0"/>
          <w:bCs/>
          <w:sz w:val="32"/>
          <w:szCs w:val="32"/>
        </w:rPr>
        <w:t>dokumentų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faile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norite </w:t>
      </w:r>
      <w:proofErr w:type="spellStart"/>
      <w:r w:rsidRPr="005C4B7A">
        <w:rPr>
          <w:b w:val="0"/>
          <w:bCs/>
          <w:sz w:val="32"/>
          <w:szCs w:val="32"/>
        </w:rPr>
        <w:t>pradėti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naują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50833EE1" w14:textId="042BCEE0" w:rsidR="000F6145" w:rsidRPr="005C4B7A" w:rsidRDefault="00F917E6" w:rsidP="005C4B7A">
      <w:pPr>
        <w:pStyle w:val="Heading3"/>
        <w:rPr>
          <w:b w:val="0"/>
          <w:bCs/>
          <w:color w:val="374151"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Pasirinkus</w:t>
      </w:r>
      <w:proofErr w:type="spellEnd"/>
      <w:r w:rsidRPr="005C4B7A">
        <w:rPr>
          <w:b w:val="0"/>
          <w:bCs/>
          <w:sz w:val="32"/>
          <w:szCs w:val="32"/>
        </w:rPr>
        <w:t xml:space="preserve"> bet </w:t>
      </w:r>
      <w:proofErr w:type="spellStart"/>
      <w:r w:rsidRPr="005C4B7A">
        <w:rPr>
          <w:b w:val="0"/>
          <w:bCs/>
          <w:sz w:val="32"/>
          <w:szCs w:val="32"/>
        </w:rPr>
        <w:t>kurį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iš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metodų</w:t>
      </w:r>
      <w:proofErr w:type="spellEnd"/>
      <w:r w:rsidRPr="005C4B7A">
        <w:rPr>
          <w:b w:val="0"/>
          <w:bCs/>
          <w:sz w:val="32"/>
          <w:szCs w:val="32"/>
        </w:rPr>
        <w:t xml:space="preserve">, bus </w:t>
      </w:r>
      <w:proofErr w:type="spellStart"/>
      <w:r w:rsidRPr="005C4B7A">
        <w:rPr>
          <w:b w:val="0"/>
          <w:bCs/>
          <w:sz w:val="32"/>
          <w:szCs w:val="32"/>
        </w:rPr>
        <w:t>atidarytas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naujas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dokumentas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kuriame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galėsite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pradėti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vesti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tekstą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5D1B3227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3 </w:t>
      </w:r>
      <w:proofErr w:type="spellStart"/>
      <w:r w:rsidRPr="005C4B7A">
        <w:rPr>
          <w:b w:val="0"/>
          <w:bCs/>
          <w:sz w:val="32"/>
          <w:szCs w:val="32"/>
        </w:rPr>
        <w:t>pratimas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teksto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įvedimas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redagavimas</w:t>
      </w:r>
      <w:proofErr w:type="spellEnd"/>
    </w:p>
    <w:p w14:paraId="775FEFA3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Praktikuokite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teksto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spausdinimą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redagavimą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36792884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vietą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kurioje</w:t>
      </w:r>
      <w:proofErr w:type="spellEnd"/>
      <w:r w:rsidRPr="005C4B7A">
        <w:rPr>
          <w:b w:val="0"/>
          <w:bCs/>
          <w:sz w:val="32"/>
          <w:szCs w:val="32"/>
        </w:rPr>
        <w:t xml:space="preserve"> norite </w:t>
      </w:r>
      <w:proofErr w:type="spellStart"/>
      <w:r w:rsidRPr="005C4B7A">
        <w:rPr>
          <w:b w:val="0"/>
          <w:bCs/>
          <w:sz w:val="32"/>
          <w:szCs w:val="32"/>
        </w:rPr>
        <w:t>pradėti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vesti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tekstą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naujame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dokumente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611423CC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Įveskite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kelis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sakinius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5CAE2CC3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lastRenderedPageBreak/>
        <w:t xml:space="preserve">3. Jei norite </w:t>
      </w:r>
      <w:proofErr w:type="spellStart"/>
      <w:r w:rsidRPr="005C4B7A">
        <w:rPr>
          <w:b w:val="0"/>
          <w:bCs/>
          <w:sz w:val="32"/>
          <w:szCs w:val="32"/>
        </w:rPr>
        <w:t>ištaisyti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klaidas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naudokite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klaviatūros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klavišą</w:t>
      </w:r>
      <w:proofErr w:type="spellEnd"/>
      <w:r w:rsidRPr="005C4B7A">
        <w:rPr>
          <w:b w:val="0"/>
          <w:bCs/>
          <w:sz w:val="32"/>
          <w:szCs w:val="32"/>
        </w:rPr>
        <w:t xml:space="preserve"> „Backspace“.</w:t>
      </w:r>
    </w:p>
    <w:p w14:paraId="20F82502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4 </w:t>
      </w:r>
      <w:proofErr w:type="spellStart"/>
      <w:r w:rsidRPr="005C4B7A">
        <w:rPr>
          <w:b w:val="0"/>
          <w:bCs/>
          <w:sz w:val="32"/>
          <w:szCs w:val="32"/>
        </w:rPr>
        <w:t>pratimas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Dokumento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išsaugojimas</w:t>
      </w:r>
      <w:proofErr w:type="spellEnd"/>
    </w:p>
    <w:p w14:paraId="6AB09457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išsaugokite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sukurtą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dokumentą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1337CCE9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„Google“ </w:t>
      </w:r>
      <w:proofErr w:type="spellStart"/>
      <w:r w:rsidRPr="005C4B7A">
        <w:rPr>
          <w:b w:val="0"/>
          <w:bCs/>
          <w:sz w:val="32"/>
          <w:szCs w:val="32"/>
        </w:rPr>
        <w:t>dokumentai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automatiškai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išsaugo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jūsų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dokumentą</w:t>
      </w:r>
      <w:proofErr w:type="spellEnd"/>
      <w:r w:rsidRPr="005C4B7A">
        <w:rPr>
          <w:b w:val="0"/>
          <w:bCs/>
          <w:sz w:val="32"/>
          <w:szCs w:val="32"/>
        </w:rPr>
        <w:t xml:space="preserve">, kai </w:t>
      </w:r>
      <w:proofErr w:type="spellStart"/>
      <w:r w:rsidRPr="005C4B7A">
        <w:rPr>
          <w:b w:val="0"/>
          <w:bCs/>
          <w:sz w:val="32"/>
          <w:szCs w:val="32"/>
        </w:rPr>
        <w:t>vedate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tekstą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Norėdami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suteikti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savo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dokumentui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pavadinimą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puslapio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viršuje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Dokumentas</w:t>
      </w:r>
      <w:proofErr w:type="spellEnd"/>
      <w:r w:rsidRPr="005C4B7A">
        <w:rPr>
          <w:b w:val="0"/>
          <w:bCs/>
          <w:sz w:val="32"/>
          <w:szCs w:val="32"/>
        </w:rPr>
        <w:t xml:space="preserve"> be </w:t>
      </w:r>
      <w:proofErr w:type="spellStart"/>
      <w:r w:rsidRPr="005C4B7A">
        <w:rPr>
          <w:b w:val="0"/>
          <w:bCs/>
          <w:sz w:val="32"/>
          <w:szCs w:val="32"/>
        </w:rPr>
        <w:t>pavadinimo</w:t>
      </w:r>
      <w:proofErr w:type="spellEnd"/>
      <w:r w:rsidRPr="005C4B7A">
        <w:rPr>
          <w:b w:val="0"/>
          <w:bCs/>
          <w:sz w:val="32"/>
          <w:szCs w:val="32"/>
        </w:rPr>
        <w:t>“.</w:t>
      </w:r>
    </w:p>
    <w:p w14:paraId="5EBCD16C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Įveskite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norimą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pavadinimą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paspauskite</w:t>
      </w:r>
      <w:proofErr w:type="spellEnd"/>
      <w:r w:rsidRPr="005C4B7A">
        <w:rPr>
          <w:b w:val="0"/>
          <w:bCs/>
          <w:sz w:val="32"/>
          <w:szCs w:val="32"/>
        </w:rPr>
        <w:t xml:space="preserve"> „Enter“.</w:t>
      </w:r>
    </w:p>
    <w:p w14:paraId="0CBB00B7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5 </w:t>
      </w:r>
      <w:proofErr w:type="spellStart"/>
      <w:r w:rsidRPr="005C4B7A">
        <w:rPr>
          <w:b w:val="0"/>
          <w:bCs/>
          <w:sz w:val="32"/>
          <w:szCs w:val="32"/>
        </w:rPr>
        <w:t>pratimas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Teksto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formatavimas</w:t>
      </w:r>
      <w:proofErr w:type="spellEnd"/>
    </w:p>
    <w:p w14:paraId="7D173635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pakeiskite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teksto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išvaizdą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7E878543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</w:t>
      </w:r>
      <w:proofErr w:type="spellStart"/>
      <w:r w:rsidRPr="005C4B7A">
        <w:rPr>
          <w:b w:val="0"/>
          <w:bCs/>
          <w:sz w:val="32"/>
          <w:szCs w:val="32"/>
        </w:rPr>
        <w:t>Pažymėkite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įvestą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tekstą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spustelėdami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vilkdami</w:t>
      </w:r>
      <w:proofErr w:type="spellEnd"/>
      <w:r w:rsidRPr="005C4B7A">
        <w:rPr>
          <w:b w:val="0"/>
          <w:bCs/>
          <w:sz w:val="32"/>
          <w:szCs w:val="32"/>
        </w:rPr>
        <w:t xml:space="preserve"> per </w:t>
      </w:r>
      <w:proofErr w:type="spellStart"/>
      <w:r w:rsidRPr="005C4B7A">
        <w:rPr>
          <w:b w:val="0"/>
          <w:bCs/>
          <w:sz w:val="32"/>
          <w:szCs w:val="32"/>
        </w:rPr>
        <w:t>jį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30105ED7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Norėdami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pakeisti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teksto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šriftą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dydį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arba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spalvą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naudokite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įrankių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juostos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parinktis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7F132F8D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6 </w:t>
      </w:r>
      <w:proofErr w:type="spellStart"/>
      <w:r w:rsidRPr="005C4B7A">
        <w:rPr>
          <w:b w:val="0"/>
          <w:bCs/>
          <w:sz w:val="32"/>
          <w:szCs w:val="32"/>
        </w:rPr>
        <w:t>pratimas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Vaizdo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įterpimas</w:t>
      </w:r>
      <w:proofErr w:type="spellEnd"/>
    </w:p>
    <w:p w14:paraId="1E141F13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pridėkite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vaizdą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prie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savo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dokumento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04F8D048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</w:t>
      </w:r>
      <w:proofErr w:type="spellStart"/>
      <w:r w:rsidRPr="005C4B7A">
        <w:rPr>
          <w:b w:val="0"/>
          <w:bCs/>
          <w:sz w:val="32"/>
          <w:szCs w:val="32"/>
        </w:rPr>
        <w:t>Viršutiniame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meniu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Įterpti</w:t>
      </w:r>
      <w:proofErr w:type="spellEnd"/>
      <w:r w:rsidRPr="005C4B7A">
        <w:rPr>
          <w:b w:val="0"/>
          <w:bCs/>
          <w:sz w:val="32"/>
          <w:szCs w:val="32"/>
        </w:rPr>
        <w:t>“.</w:t>
      </w:r>
    </w:p>
    <w:p w14:paraId="585B0C5B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Pasirinkite</w:t>
      </w:r>
      <w:proofErr w:type="spellEnd"/>
      <w:r w:rsidRPr="005C4B7A">
        <w:rPr>
          <w:b w:val="0"/>
          <w:bCs/>
          <w:sz w:val="32"/>
          <w:szCs w:val="32"/>
        </w:rPr>
        <w:t xml:space="preserve"> „Vaizdas“, </w:t>
      </w:r>
      <w:proofErr w:type="spellStart"/>
      <w:r w:rsidRPr="005C4B7A">
        <w:rPr>
          <w:b w:val="0"/>
          <w:bCs/>
          <w:sz w:val="32"/>
          <w:szCs w:val="32"/>
        </w:rPr>
        <w:t>tada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pasirinkite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kaip</w:t>
      </w:r>
      <w:proofErr w:type="spellEnd"/>
      <w:r w:rsidRPr="005C4B7A">
        <w:rPr>
          <w:b w:val="0"/>
          <w:bCs/>
          <w:sz w:val="32"/>
          <w:szCs w:val="32"/>
        </w:rPr>
        <w:t xml:space="preserve"> norite </w:t>
      </w:r>
      <w:proofErr w:type="spellStart"/>
      <w:r w:rsidRPr="005C4B7A">
        <w:rPr>
          <w:b w:val="0"/>
          <w:bCs/>
          <w:sz w:val="32"/>
          <w:szCs w:val="32"/>
        </w:rPr>
        <w:t>įkelti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vaizdą</w:t>
      </w:r>
      <w:proofErr w:type="spellEnd"/>
      <w:r w:rsidRPr="005C4B7A">
        <w:rPr>
          <w:b w:val="0"/>
          <w:bCs/>
          <w:sz w:val="32"/>
          <w:szCs w:val="32"/>
        </w:rPr>
        <w:t xml:space="preserve"> (</w:t>
      </w:r>
      <w:proofErr w:type="spellStart"/>
      <w:r w:rsidRPr="005C4B7A">
        <w:rPr>
          <w:b w:val="0"/>
          <w:bCs/>
          <w:sz w:val="32"/>
          <w:szCs w:val="32"/>
        </w:rPr>
        <w:t>pvz</w:t>
      </w:r>
      <w:proofErr w:type="spellEnd"/>
      <w:r w:rsidRPr="005C4B7A">
        <w:rPr>
          <w:b w:val="0"/>
          <w:bCs/>
          <w:sz w:val="32"/>
          <w:szCs w:val="32"/>
        </w:rPr>
        <w:t>., „</w:t>
      </w:r>
      <w:proofErr w:type="spellStart"/>
      <w:r w:rsidRPr="005C4B7A">
        <w:rPr>
          <w:b w:val="0"/>
          <w:bCs/>
          <w:sz w:val="32"/>
          <w:szCs w:val="32"/>
        </w:rPr>
        <w:t>Įkelti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iš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kompiuterio</w:t>
      </w:r>
      <w:proofErr w:type="spellEnd"/>
      <w:r w:rsidRPr="005C4B7A">
        <w:rPr>
          <w:b w:val="0"/>
          <w:bCs/>
          <w:sz w:val="32"/>
          <w:szCs w:val="32"/>
        </w:rPr>
        <w:t>“).</w:t>
      </w:r>
    </w:p>
    <w:p w14:paraId="37F5F3B9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3. </w:t>
      </w:r>
      <w:proofErr w:type="spellStart"/>
      <w:r w:rsidRPr="005C4B7A">
        <w:rPr>
          <w:b w:val="0"/>
          <w:bCs/>
          <w:sz w:val="32"/>
          <w:szCs w:val="32"/>
        </w:rPr>
        <w:t>Eikite</w:t>
      </w:r>
      <w:proofErr w:type="spellEnd"/>
      <w:r w:rsidRPr="005C4B7A">
        <w:rPr>
          <w:b w:val="0"/>
          <w:bCs/>
          <w:sz w:val="32"/>
          <w:szCs w:val="32"/>
        </w:rPr>
        <w:t xml:space="preserve"> į </w:t>
      </w:r>
      <w:proofErr w:type="spellStart"/>
      <w:r w:rsidRPr="005C4B7A">
        <w:rPr>
          <w:b w:val="0"/>
          <w:bCs/>
          <w:sz w:val="32"/>
          <w:szCs w:val="32"/>
        </w:rPr>
        <w:t>vaizdo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failą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kurį</w:t>
      </w:r>
      <w:proofErr w:type="spellEnd"/>
      <w:r w:rsidRPr="005C4B7A">
        <w:rPr>
          <w:b w:val="0"/>
          <w:bCs/>
          <w:sz w:val="32"/>
          <w:szCs w:val="32"/>
        </w:rPr>
        <w:t xml:space="preserve"> norite </w:t>
      </w:r>
      <w:proofErr w:type="spellStart"/>
      <w:r w:rsidRPr="005C4B7A">
        <w:rPr>
          <w:b w:val="0"/>
          <w:bCs/>
          <w:sz w:val="32"/>
          <w:szCs w:val="32"/>
        </w:rPr>
        <w:t>įterpti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pasirinkite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jį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Atidaryti</w:t>
      </w:r>
      <w:proofErr w:type="spellEnd"/>
      <w:r w:rsidRPr="005C4B7A">
        <w:rPr>
          <w:b w:val="0"/>
          <w:bCs/>
          <w:sz w:val="32"/>
          <w:szCs w:val="32"/>
        </w:rPr>
        <w:t>“.</w:t>
      </w:r>
    </w:p>
    <w:p w14:paraId="7193D2ED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7 </w:t>
      </w:r>
      <w:proofErr w:type="spellStart"/>
      <w:r w:rsidRPr="005C4B7A">
        <w:rPr>
          <w:b w:val="0"/>
          <w:bCs/>
          <w:sz w:val="32"/>
          <w:szCs w:val="32"/>
        </w:rPr>
        <w:t>pratimas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Dalijimasis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dokumentu</w:t>
      </w:r>
      <w:proofErr w:type="spellEnd"/>
    </w:p>
    <w:p w14:paraId="4F0FBC51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pasidalykite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draugu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šeimos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nariu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29B850C2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mėlyną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mygtuką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Bendrinti</w:t>
      </w:r>
      <w:proofErr w:type="spellEnd"/>
      <w:r w:rsidRPr="005C4B7A">
        <w:rPr>
          <w:b w:val="0"/>
          <w:bCs/>
          <w:sz w:val="32"/>
          <w:szCs w:val="32"/>
        </w:rPr>
        <w:t xml:space="preserve">“ </w:t>
      </w:r>
      <w:proofErr w:type="spellStart"/>
      <w:r w:rsidRPr="005C4B7A">
        <w:rPr>
          <w:b w:val="0"/>
          <w:bCs/>
          <w:sz w:val="32"/>
          <w:szCs w:val="32"/>
        </w:rPr>
        <w:t>viršutiniame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dešiniajame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ekrano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kampe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1EFEFA72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Įveskite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asmens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su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kuriuo</w:t>
      </w:r>
      <w:proofErr w:type="spellEnd"/>
      <w:r w:rsidRPr="005C4B7A">
        <w:rPr>
          <w:b w:val="0"/>
          <w:bCs/>
          <w:sz w:val="32"/>
          <w:szCs w:val="32"/>
        </w:rPr>
        <w:t xml:space="preserve"> norite </w:t>
      </w:r>
      <w:proofErr w:type="spellStart"/>
      <w:r w:rsidRPr="005C4B7A">
        <w:rPr>
          <w:b w:val="0"/>
          <w:bCs/>
          <w:sz w:val="32"/>
          <w:szCs w:val="32"/>
        </w:rPr>
        <w:t>bendrinti</w:t>
      </w:r>
      <w:proofErr w:type="spellEnd"/>
      <w:r w:rsidRPr="005C4B7A">
        <w:rPr>
          <w:b w:val="0"/>
          <w:bCs/>
          <w:sz w:val="32"/>
          <w:szCs w:val="32"/>
        </w:rPr>
        <w:t xml:space="preserve">, el. </w:t>
      </w:r>
      <w:proofErr w:type="spellStart"/>
      <w:r w:rsidRPr="005C4B7A">
        <w:rPr>
          <w:b w:val="0"/>
          <w:bCs/>
          <w:sz w:val="32"/>
          <w:szCs w:val="32"/>
        </w:rPr>
        <w:t>pašto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adresą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nustatykite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redagavimo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ar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peržiūros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leidimus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36DAA455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3.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Atlikta</w:t>
      </w:r>
      <w:proofErr w:type="spellEnd"/>
      <w:r w:rsidRPr="005C4B7A">
        <w:rPr>
          <w:b w:val="0"/>
          <w:bCs/>
          <w:sz w:val="32"/>
          <w:szCs w:val="32"/>
        </w:rPr>
        <w:t>“.</w:t>
      </w:r>
    </w:p>
    <w:p w14:paraId="7CDF1E34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8 </w:t>
      </w:r>
      <w:proofErr w:type="spellStart"/>
      <w:r w:rsidRPr="005C4B7A">
        <w:rPr>
          <w:b w:val="0"/>
          <w:bCs/>
          <w:sz w:val="32"/>
          <w:szCs w:val="32"/>
        </w:rPr>
        <w:t>pratimas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rašymo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balsu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naudojimas</w:t>
      </w:r>
      <w:proofErr w:type="spellEnd"/>
    </w:p>
    <w:p w14:paraId="16969C1E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padiktuokite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tekstą</w:t>
      </w:r>
      <w:proofErr w:type="spellEnd"/>
      <w:r w:rsidRPr="005C4B7A">
        <w:rPr>
          <w:b w:val="0"/>
          <w:bCs/>
          <w:sz w:val="32"/>
          <w:szCs w:val="32"/>
        </w:rPr>
        <w:t xml:space="preserve"> į </w:t>
      </w:r>
      <w:proofErr w:type="spellStart"/>
      <w:r w:rsidRPr="005C4B7A">
        <w:rPr>
          <w:b w:val="0"/>
          <w:bCs/>
          <w:sz w:val="32"/>
          <w:szCs w:val="32"/>
        </w:rPr>
        <w:t>dokumentą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balsu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2AEFDBAE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</w:t>
      </w:r>
      <w:proofErr w:type="spellStart"/>
      <w:r w:rsidRPr="005C4B7A">
        <w:rPr>
          <w:b w:val="0"/>
          <w:bCs/>
          <w:sz w:val="32"/>
          <w:szCs w:val="32"/>
        </w:rPr>
        <w:t>Viršutiniame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meniu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Įrankiai</w:t>
      </w:r>
      <w:proofErr w:type="spellEnd"/>
      <w:r w:rsidRPr="005C4B7A">
        <w:rPr>
          <w:b w:val="0"/>
          <w:bCs/>
          <w:sz w:val="32"/>
          <w:szCs w:val="32"/>
        </w:rPr>
        <w:t>“.</w:t>
      </w:r>
    </w:p>
    <w:p w14:paraId="4ECB5F34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Pasirinkite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Rašymas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balsu</w:t>
      </w:r>
      <w:proofErr w:type="spellEnd"/>
      <w:r w:rsidRPr="005C4B7A">
        <w:rPr>
          <w:b w:val="0"/>
          <w:bCs/>
          <w:sz w:val="32"/>
          <w:szCs w:val="32"/>
        </w:rPr>
        <w:t>“.</w:t>
      </w:r>
    </w:p>
    <w:p w14:paraId="6B10222F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lastRenderedPageBreak/>
        <w:t xml:space="preserve">3. Kai </w:t>
      </w:r>
      <w:proofErr w:type="spellStart"/>
      <w:r w:rsidRPr="005C4B7A">
        <w:rPr>
          <w:b w:val="0"/>
          <w:bCs/>
          <w:sz w:val="32"/>
          <w:szCs w:val="32"/>
        </w:rPr>
        <w:t>pasirodys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mikrofono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piktograma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ją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pradėkite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kalbėti</w:t>
      </w:r>
      <w:proofErr w:type="spellEnd"/>
      <w:r w:rsidRPr="005C4B7A">
        <w:rPr>
          <w:b w:val="0"/>
          <w:bCs/>
          <w:sz w:val="32"/>
          <w:szCs w:val="32"/>
        </w:rPr>
        <w:t xml:space="preserve">. Dar </w:t>
      </w:r>
      <w:proofErr w:type="spellStart"/>
      <w:r w:rsidRPr="005C4B7A">
        <w:rPr>
          <w:b w:val="0"/>
          <w:bCs/>
          <w:sz w:val="32"/>
          <w:szCs w:val="32"/>
        </w:rPr>
        <w:t>kartą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mikrofoną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kad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sustabdytumėte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rašymą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balsu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64FC4C2C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9 </w:t>
      </w:r>
      <w:proofErr w:type="spellStart"/>
      <w:r w:rsidRPr="005C4B7A">
        <w:rPr>
          <w:b w:val="0"/>
          <w:bCs/>
          <w:sz w:val="32"/>
          <w:szCs w:val="32"/>
        </w:rPr>
        <w:t>pratimas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lentelės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įterpimas</w:t>
      </w:r>
      <w:proofErr w:type="spellEnd"/>
    </w:p>
    <w:p w14:paraId="3E0331CA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pridėkite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lentelę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informacijai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tvarkyti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1B99EB40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</w:t>
      </w:r>
      <w:proofErr w:type="spellStart"/>
      <w:r w:rsidRPr="005C4B7A">
        <w:rPr>
          <w:b w:val="0"/>
          <w:bCs/>
          <w:sz w:val="32"/>
          <w:szCs w:val="32"/>
        </w:rPr>
        <w:t>Viršutiniame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meniu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Įterpti</w:t>
      </w:r>
      <w:proofErr w:type="spellEnd"/>
      <w:r w:rsidRPr="005C4B7A">
        <w:rPr>
          <w:b w:val="0"/>
          <w:bCs/>
          <w:sz w:val="32"/>
          <w:szCs w:val="32"/>
        </w:rPr>
        <w:t>“.</w:t>
      </w:r>
    </w:p>
    <w:p w14:paraId="7AE2BA0F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Užveskite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pelės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žymeklį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virš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Lentelė</w:t>
      </w:r>
      <w:proofErr w:type="spellEnd"/>
      <w:r w:rsidRPr="005C4B7A">
        <w:rPr>
          <w:b w:val="0"/>
          <w:bCs/>
          <w:sz w:val="32"/>
          <w:szCs w:val="32"/>
        </w:rPr>
        <w:t xml:space="preserve">“, </w:t>
      </w:r>
      <w:proofErr w:type="spellStart"/>
      <w:r w:rsidRPr="005C4B7A">
        <w:rPr>
          <w:b w:val="0"/>
          <w:bCs/>
          <w:sz w:val="32"/>
          <w:szCs w:val="32"/>
        </w:rPr>
        <w:t>tada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vilkite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kad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pasirinktumėte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norimą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eilučių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stulpelių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skaičių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6708BA0C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3.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, </w:t>
      </w:r>
      <w:proofErr w:type="spellStart"/>
      <w:r w:rsidRPr="005C4B7A">
        <w:rPr>
          <w:b w:val="0"/>
          <w:bCs/>
          <w:sz w:val="32"/>
          <w:szCs w:val="32"/>
        </w:rPr>
        <w:t>kad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įterptumėte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lentelę</w:t>
      </w:r>
      <w:proofErr w:type="spellEnd"/>
      <w:r w:rsidRPr="005C4B7A">
        <w:rPr>
          <w:b w:val="0"/>
          <w:bCs/>
          <w:sz w:val="32"/>
          <w:szCs w:val="32"/>
        </w:rPr>
        <w:t xml:space="preserve"> į </w:t>
      </w:r>
      <w:proofErr w:type="spellStart"/>
      <w:r w:rsidRPr="005C4B7A">
        <w:rPr>
          <w:b w:val="0"/>
          <w:bCs/>
          <w:sz w:val="32"/>
          <w:szCs w:val="32"/>
        </w:rPr>
        <w:t>savo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dokumentą</w:t>
      </w:r>
      <w:proofErr w:type="spellEnd"/>
      <w:r w:rsidRPr="005C4B7A">
        <w:rPr>
          <w:b w:val="0"/>
          <w:bCs/>
          <w:sz w:val="32"/>
          <w:szCs w:val="32"/>
        </w:rPr>
        <w:t>.</w:t>
      </w:r>
    </w:p>
    <w:p w14:paraId="54D64E14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10 </w:t>
      </w:r>
      <w:proofErr w:type="spellStart"/>
      <w:r w:rsidRPr="005C4B7A">
        <w:rPr>
          <w:b w:val="0"/>
          <w:bCs/>
          <w:sz w:val="32"/>
          <w:szCs w:val="32"/>
        </w:rPr>
        <w:t>pratimas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Dokumento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spausdinimas</w:t>
      </w:r>
      <w:proofErr w:type="spellEnd"/>
    </w:p>
    <w:p w14:paraId="3C7E2870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proofErr w:type="spellStart"/>
      <w:r w:rsidRPr="005C4B7A">
        <w:rPr>
          <w:b w:val="0"/>
          <w:bCs/>
          <w:sz w:val="32"/>
          <w:szCs w:val="32"/>
        </w:rPr>
        <w:t>Užduotis</w:t>
      </w:r>
      <w:proofErr w:type="spellEnd"/>
      <w:r w:rsidRPr="005C4B7A">
        <w:rPr>
          <w:b w:val="0"/>
          <w:bCs/>
          <w:sz w:val="32"/>
          <w:szCs w:val="32"/>
        </w:rPr>
        <w:t xml:space="preserve">: </w:t>
      </w:r>
      <w:proofErr w:type="spellStart"/>
      <w:r w:rsidRPr="005C4B7A">
        <w:rPr>
          <w:b w:val="0"/>
          <w:bCs/>
          <w:sz w:val="32"/>
          <w:szCs w:val="32"/>
        </w:rPr>
        <w:t>atsispausdinkite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sukurtą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dokumentą</w:t>
      </w:r>
      <w:proofErr w:type="spellEnd"/>
      <w:r w:rsidRPr="005C4B7A">
        <w:rPr>
          <w:b w:val="0"/>
          <w:bCs/>
          <w:sz w:val="32"/>
          <w:szCs w:val="32"/>
        </w:rPr>
        <w:t xml:space="preserve">. </w:t>
      </w:r>
      <w:proofErr w:type="spellStart"/>
      <w:r w:rsidRPr="005C4B7A">
        <w:rPr>
          <w:b w:val="0"/>
          <w:bCs/>
          <w:sz w:val="32"/>
          <w:szCs w:val="32"/>
        </w:rPr>
        <w:t>Sprendimas</w:t>
      </w:r>
      <w:proofErr w:type="spellEnd"/>
      <w:r w:rsidRPr="005C4B7A">
        <w:rPr>
          <w:b w:val="0"/>
          <w:bCs/>
          <w:sz w:val="32"/>
          <w:szCs w:val="32"/>
        </w:rPr>
        <w:t>:</w:t>
      </w:r>
    </w:p>
    <w:p w14:paraId="4EE21BFD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1. </w:t>
      </w:r>
      <w:proofErr w:type="spellStart"/>
      <w:r w:rsidRPr="005C4B7A">
        <w:rPr>
          <w:b w:val="0"/>
          <w:bCs/>
          <w:sz w:val="32"/>
          <w:szCs w:val="32"/>
        </w:rPr>
        <w:t>Viršutiniame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meniu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„Failas“.</w:t>
      </w:r>
    </w:p>
    <w:p w14:paraId="5358A7CE" w14:textId="77777777" w:rsidR="00102348" w:rsidRPr="005C4B7A" w:rsidRDefault="00102348" w:rsidP="005C4B7A">
      <w:pPr>
        <w:pStyle w:val="Heading3"/>
        <w:rPr>
          <w:b w:val="0"/>
          <w:bCs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2. </w:t>
      </w:r>
      <w:proofErr w:type="spellStart"/>
      <w:r w:rsidRPr="005C4B7A">
        <w:rPr>
          <w:b w:val="0"/>
          <w:bCs/>
          <w:sz w:val="32"/>
          <w:szCs w:val="32"/>
        </w:rPr>
        <w:t>Slinkite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žemyn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pasirinkite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Spausdinti</w:t>
      </w:r>
      <w:proofErr w:type="spellEnd"/>
      <w:r w:rsidRPr="005C4B7A">
        <w:rPr>
          <w:b w:val="0"/>
          <w:bCs/>
          <w:sz w:val="32"/>
          <w:szCs w:val="32"/>
        </w:rPr>
        <w:t>“ (</w:t>
      </w:r>
      <w:proofErr w:type="spellStart"/>
      <w:r w:rsidRPr="005C4B7A">
        <w:rPr>
          <w:b w:val="0"/>
          <w:bCs/>
          <w:sz w:val="32"/>
          <w:szCs w:val="32"/>
        </w:rPr>
        <w:t>arba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naudokite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spartųjį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klavišą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Ctrl+P</w:t>
      </w:r>
      <w:proofErr w:type="spellEnd"/>
      <w:r w:rsidRPr="005C4B7A">
        <w:rPr>
          <w:b w:val="0"/>
          <w:bCs/>
          <w:sz w:val="32"/>
          <w:szCs w:val="32"/>
        </w:rPr>
        <w:t>“).</w:t>
      </w:r>
    </w:p>
    <w:p w14:paraId="56100F7C" w14:textId="3FC81A5E" w:rsidR="000F6145" w:rsidRPr="005C4B7A" w:rsidRDefault="00102348" w:rsidP="005C4B7A">
      <w:pPr>
        <w:pStyle w:val="Heading3"/>
        <w:rPr>
          <w:b w:val="0"/>
          <w:bCs/>
          <w:color w:val="auto"/>
          <w:sz w:val="32"/>
          <w:szCs w:val="32"/>
        </w:rPr>
      </w:pPr>
      <w:r w:rsidRPr="005C4B7A">
        <w:rPr>
          <w:b w:val="0"/>
          <w:bCs/>
          <w:sz w:val="32"/>
          <w:szCs w:val="32"/>
        </w:rPr>
        <w:t xml:space="preserve">3. </w:t>
      </w:r>
      <w:proofErr w:type="spellStart"/>
      <w:r w:rsidRPr="005C4B7A">
        <w:rPr>
          <w:b w:val="0"/>
          <w:bCs/>
          <w:sz w:val="32"/>
          <w:szCs w:val="32"/>
        </w:rPr>
        <w:t>Pasirodžiusiame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spausdinimo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dialogo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lange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pasirinkite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spausdinimo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nustatymus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ir</w:t>
      </w:r>
      <w:proofErr w:type="spellEnd"/>
      <w:r w:rsidRPr="005C4B7A">
        <w:rPr>
          <w:b w:val="0"/>
          <w:bCs/>
          <w:sz w:val="32"/>
          <w:szCs w:val="32"/>
        </w:rPr>
        <w:t xml:space="preserve"> </w:t>
      </w:r>
      <w:proofErr w:type="spellStart"/>
      <w:r w:rsidRPr="005C4B7A">
        <w:rPr>
          <w:b w:val="0"/>
          <w:bCs/>
          <w:sz w:val="32"/>
          <w:szCs w:val="32"/>
        </w:rPr>
        <w:t>spustelėkite</w:t>
      </w:r>
      <w:proofErr w:type="spellEnd"/>
      <w:r w:rsidRPr="005C4B7A">
        <w:rPr>
          <w:b w:val="0"/>
          <w:bCs/>
          <w:sz w:val="32"/>
          <w:szCs w:val="32"/>
        </w:rPr>
        <w:t xml:space="preserve"> „</w:t>
      </w:r>
      <w:proofErr w:type="spellStart"/>
      <w:r w:rsidRPr="005C4B7A">
        <w:rPr>
          <w:b w:val="0"/>
          <w:bCs/>
          <w:sz w:val="32"/>
          <w:szCs w:val="32"/>
        </w:rPr>
        <w:t>Spausdinti</w:t>
      </w:r>
      <w:proofErr w:type="spellEnd"/>
      <w:r w:rsidRPr="005C4B7A">
        <w:rPr>
          <w:b w:val="0"/>
          <w:bCs/>
          <w:sz w:val="32"/>
          <w:szCs w:val="32"/>
        </w:rPr>
        <w:t>“</w:t>
      </w:r>
    </w:p>
    <w:sectPr w:rsidR="000F6145" w:rsidRPr="005C4B7A" w:rsidSect="00E30BDE">
      <w:pgSz w:w="16838" w:h="11906" w:orient="landscape" w:code="9"/>
      <w:pgMar w:top="720" w:right="720" w:bottom="720" w:left="720" w:header="709" w:footer="70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2F559A" w14:textId="77777777" w:rsidR="00DD0B39" w:rsidRDefault="00DD0B39" w:rsidP="00EE2A3C">
      <w:pPr>
        <w:spacing w:after="0" w:line="240" w:lineRule="auto"/>
      </w:pPr>
      <w:r>
        <w:separator/>
      </w:r>
    </w:p>
  </w:endnote>
  <w:endnote w:type="continuationSeparator" w:id="0">
    <w:p w14:paraId="12827E0C" w14:textId="77777777" w:rsidR="00DD0B39" w:rsidRDefault="00DD0B39" w:rsidP="00EE2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71C8B8" w14:textId="77777777" w:rsidR="00DD0B39" w:rsidRDefault="00DD0B39" w:rsidP="00EE2A3C">
      <w:pPr>
        <w:spacing w:after="0" w:line="240" w:lineRule="auto"/>
      </w:pPr>
      <w:r>
        <w:separator/>
      </w:r>
    </w:p>
  </w:footnote>
  <w:footnote w:type="continuationSeparator" w:id="0">
    <w:p w14:paraId="25AE7CD4" w14:textId="77777777" w:rsidR="00DD0B39" w:rsidRDefault="00DD0B39" w:rsidP="00EE2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8C5A2A"/>
    <w:multiLevelType w:val="multilevel"/>
    <w:tmpl w:val="6F9C4F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9935BC"/>
    <w:multiLevelType w:val="multilevel"/>
    <w:tmpl w:val="43543D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DC42491"/>
    <w:multiLevelType w:val="hybridMultilevel"/>
    <w:tmpl w:val="127697CE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CE7944"/>
    <w:multiLevelType w:val="multilevel"/>
    <w:tmpl w:val="FA1EF8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F495DA4"/>
    <w:multiLevelType w:val="hybridMultilevel"/>
    <w:tmpl w:val="4186211C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A771E1"/>
    <w:multiLevelType w:val="multilevel"/>
    <w:tmpl w:val="40A20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7BF7708"/>
    <w:multiLevelType w:val="multilevel"/>
    <w:tmpl w:val="9386E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89D3F8E"/>
    <w:multiLevelType w:val="multilevel"/>
    <w:tmpl w:val="F1A025F4"/>
    <w:lvl w:ilvl="0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</w:lvl>
    <w:lvl w:ilvl="1" w:tentative="1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</w:lvl>
    <w:lvl w:ilvl="2" w:tentative="1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</w:lvl>
    <w:lvl w:ilvl="3" w:tentative="1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</w:lvl>
    <w:lvl w:ilvl="4" w:tentative="1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</w:lvl>
    <w:lvl w:ilvl="5" w:tentative="1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</w:lvl>
    <w:lvl w:ilvl="6" w:tentative="1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</w:lvl>
    <w:lvl w:ilvl="7" w:tentative="1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</w:lvl>
    <w:lvl w:ilvl="8" w:tentative="1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</w:lvl>
  </w:abstractNum>
  <w:abstractNum w:abstractNumId="8" w15:restartNumberingAfterBreak="0">
    <w:nsid w:val="29B662F2"/>
    <w:multiLevelType w:val="multilevel"/>
    <w:tmpl w:val="60BA19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5415C"/>
    <w:multiLevelType w:val="multilevel"/>
    <w:tmpl w:val="327E5E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18C1384"/>
    <w:multiLevelType w:val="multilevel"/>
    <w:tmpl w:val="A42E0A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1D022E1"/>
    <w:multiLevelType w:val="multilevel"/>
    <w:tmpl w:val="A4AE15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32C6730"/>
    <w:multiLevelType w:val="multilevel"/>
    <w:tmpl w:val="B776D8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3A1581D"/>
    <w:multiLevelType w:val="multilevel"/>
    <w:tmpl w:val="0DEA401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entative="1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</w:lvl>
    <w:lvl w:ilvl="2" w:tentative="1">
      <w:start w:val="1"/>
      <w:numFmt w:val="decimal"/>
      <w:lvlText w:val="%3."/>
      <w:lvlJc w:val="left"/>
      <w:pPr>
        <w:tabs>
          <w:tab w:val="num" w:pos="2367"/>
        </w:tabs>
        <w:ind w:left="2367" w:hanging="360"/>
      </w:pPr>
    </w:lvl>
    <w:lvl w:ilvl="3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entative="1">
      <w:start w:val="1"/>
      <w:numFmt w:val="decimal"/>
      <w:lvlText w:val="%5."/>
      <w:lvlJc w:val="left"/>
      <w:pPr>
        <w:tabs>
          <w:tab w:val="num" w:pos="3807"/>
        </w:tabs>
        <w:ind w:left="3807" w:hanging="360"/>
      </w:pPr>
    </w:lvl>
    <w:lvl w:ilvl="5" w:tentative="1">
      <w:start w:val="1"/>
      <w:numFmt w:val="decimal"/>
      <w:lvlText w:val="%6."/>
      <w:lvlJc w:val="left"/>
      <w:pPr>
        <w:tabs>
          <w:tab w:val="num" w:pos="4527"/>
        </w:tabs>
        <w:ind w:left="4527" w:hanging="360"/>
      </w:pPr>
    </w:lvl>
    <w:lvl w:ilvl="6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entative="1">
      <w:start w:val="1"/>
      <w:numFmt w:val="decimal"/>
      <w:lvlText w:val="%8."/>
      <w:lvlJc w:val="left"/>
      <w:pPr>
        <w:tabs>
          <w:tab w:val="num" w:pos="5967"/>
        </w:tabs>
        <w:ind w:left="5967" w:hanging="360"/>
      </w:pPr>
    </w:lvl>
    <w:lvl w:ilvl="8" w:tentative="1">
      <w:start w:val="1"/>
      <w:numFmt w:val="decimal"/>
      <w:lvlText w:val="%9."/>
      <w:lvlJc w:val="left"/>
      <w:pPr>
        <w:tabs>
          <w:tab w:val="num" w:pos="6687"/>
        </w:tabs>
        <w:ind w:left="6687" w:hanging="360"/>
      </w:pPr>
    </w:lvl>
  </w:abstractNum>
  <w:abstractNum w:abstractNumId="14" w15:restartNumberingAfterBreak="0">
    <w:nsid w:val="37A20D4B"/>
    <w:multiLevelType w:val="multilevel"/>
    <w:tmpl w:val="43E29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285950"/>
    <w:multiLevelType w:val="hybridMultilevel"/>
    <w:tmpl w:val="5900BDA4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000633"/>
    <w:multiLevelType w:val="multilevel"/>
    <w:tmpl w:val="0D1AD8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A7522EF"/>
    <w:multiLevelType w:val="multilevel"/>
    <w:tmpl w:val="BF8E65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F453D58"/>
    <w:multiLevelType w:val="multilevel"/>
    <w:tmpl w:val="555649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A8976FD"/>
    <w:multiLevelType w:val="multilevel"/>
    <w:tmpl w:val="242E52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BCB3A6F"/>
    <w:multiLevelType w:val="multilevel"/>
    <w:tmpl w:val="0D98DD62"/>
    <w:lvl w:ilvl="0">
      <w:start w:val="1"/>
      <w:numFmt w:val="decimal"/>
      <w:lvlText w:val="%1."/>
      <w:lvlJc w:val="left"/>
      <w:pPr>
        <w:tabs>
          <w:tab w:val="num" w:pos="3904"/>
        </w:tabs>
        <w:ind w:left="3904" w:hanging="360"/>
      </w:pPr>
    </w:lvl>
    <w:lvl w:ilvl="1" w:tentative="1">
      <w:start w:val="1"/>
      <w:numFmt w:val="decimal"/>
      <w:lvlText w:val="%2."/>
      <w:lvlJc w:val="left"/>
      <w:pPr>
        <w:tabs>
          <w:tab w:val="num" w:pos="4624"/>
        </w:tabs>
        <w:ind w:left="4624" w:hanging="360"/>
      </w:pPr>
    </w:lvl>
    <w:lvl w:ilvl="2" w:tentative="1">
      <w:start w:val="1"/>
      <w:numFmt w:val="decimal"/>
      <w:lvlText w:val="%3."/>
      <w:lvlJc w:val="left"/>
      <w:pPr>
        <w:tabs>
          <w:tab w:val="num" w:pos="5344"/>
        </w:tabs>
        <w:ind w:left="5344" w:hanging="360"/>
      </w:pPr>
    </w:lvl>
    <w:lvl w:ilvl="3" w:tentative="1">
      <w:start w:val="1"/>
      <w:numFmt w:val="decimal"/>
      <w:lvlText w:val="%4."/>
      <w:lvlJc w:val="left"/>
      <w:pPr>
        <w:tabs>
          <w:tab w:val="num" w:pos="6064"/>
        </w:tabs>
        <w:ind w:left="6064" w:hanging="360"/>
      </w:pPr>
    </w:lvl>
    <w:lvl w:ilvl="4" w:tentative="1">
      <w:start w:val="1"/>
      <w:numFmt w:val="decimal"/>
      <w:lvlText w:val="%5."/>
      <w:lvlJc w:val="left"/>
      <w:pPr>
        <w:tabs>
          <w:tab w:val="num" w:pos="6784"/>
        </w:tabs>
        <w:ind w:left="6784" w:hanging="360"/>
      </w:pPr>
    </w:lvl>
    <w:lvl w:ilvl="5" w:tentative="1">
      <w:start w:val="1"/>
      <w:numFmt w:val="decimal"/>
      <w:lvlText w:val="%6."/>
      <w:lvlJc w:val="left"/>
      <w:pPr>
        <w:tabs>
          <w:tab w:val="num" w:pos="7504"/>
        </w:tabs>
        <w:ind w:left="7504" w:hanging="360"/>
      </w:pPr>
    </w:lvl>
    <w:lvl w:ilvl="6" w:tentative="1">
      <w:start w:val="1"/>
      <w:numFmt w:val="decimal"/>
      <w:lvlText w:val="%7."/>
      <w:lvlJc w:val="left"/>
      <w:pPr>
        <w:tabs>
          <w:tab w:val="num" w:pos="8224"/>
        </w:tabs>
        <w:ind w:left="8224" w:hanging="360"/>
      </w:pPr>
    </w:lvl>
    <w:lvl w:ilvl="7" w:tentative="1">
      <w:start w:val="1"/>
      <w:numFmt w:val="decimal"/>
      <w:lvlText w:val="%8."/>
      <w:lvlJc w:val="left"/>
      <w:pPr>
        <w:tabs>
          <w:tab w:val="num" w:pos="8944"/>
        </w:tabs>
        <w:ind w:left="8944" w:hanging="360"/>
      </w:pPr>
    </w:lvl>
    <w:lvl w:ilvl="8" w:tentative="1">
      <w:start w:val="1"/>
      <w:numFmt w:val="decimal"/>
      <w:lvlText w:val="%9."/>
      <w:lvlJc w:val="left"/>
      <w:pPr>
        <w:tabs>
          <w:tab w:val="num" w:pos="9664"/>
        </w:tabs>
        <w:ind w:left="9664" w:hanging="360"/>
      </w:pPr>
    </w:lvl>
  </w:abstractNum>
  <w:abstractNum w:abstractNumId="21" w15:restartNumberingAfterBreak="0">
    <w:nsid w:val="680A1480"/>
    <w:multiLevelType w:val="multilevel"/>
    <w:tmpl w:val="2E943A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C9C6D59"/>
    <w:multiLevelType w:val="multilevel"/>
    <w:tmpl w:val="6AE2E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3CC2165"/>
    <w:multiLevelType w:val="multilevel"/>
    <w:tmpl w:val="C046B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C0928D5"/>
    <w:multiLevelType w:val="hybridMultilevel"/>
    <w:tmpl w:val="7EE828B8"/>
    <w:lvl w:ilvl="0" w:tplc="0425000F">
      <w:start w:val="1"/>
      <w:numFmt w:val="decimal"/>
      <w:lvlText w:val="%1."/>
      <w:lvlJc w:val="left"/>
      <w:pPr>
        <w:ind w:left="720" w:hanging="360"/>
      </w:p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15094747">
    <w:abstractNumId w:val="0"/>
  </w:num>
  <w:num w:numId="2" w16cid:durableId="1736463659">
    <w:abstractNumId w:val="18"/>
  </w:num>
  <w:num w:numId="3" w16cid:durableId="1049575420">
    <w:abstractNumId w:val="15"/>
  </w:num>
  <w:num w:numId="4" w16cid:durableId="2102405496">
    <w:abstractNumId w:val="4"/>
  </w:num>
  <w:num w:numId="5" w16cid:durableId="270748935">
    <w:abstractNumId w:val="19"/>
  </w:num>
  <w:num w:numId="6" w16cid:durableId="916863849">
    <w:abstractNumId w:val="5"/>
  </w:num>
  <w:num w:numId="7" w16cid:durableId="1929851448">
    <w:abstractNumId w:val="24"/>
  </w:num>
  <w:num w:numId="8" w16cid:durableId="761532788">
    <w:abstractNumId w:val="13"/>
  </w:num>
  <w:num w:numId="9" w16cid:durableId="1075475181">
    <w:abstractNumId w:val="2"/>
  </w:num>
  <w:num w:numId="10" w16cid:durableId="402024621">
    <w:abstractNumId w:val="7"/>
  </w:num>
  <w:num w:numId="11" w16cid:durableId="1777796441">
    <w:abstractNumId w:val="20"/>
  </w:num>
  <w:num w:numId="12" w16cid:durableId="1037659408">
    <w:abstractNumId w:val="11"/>
  </w:num>
  <w:num w:numId="13" w16cid:durableId="65418869">
    <w:abstractNumId w:val="3"/>
  </w:num>
  <w:num w:numId="14" w16cid:durableId="1267927002">
    <w:abstractNumId w:val="6"/>
  </w:num>
  <w:num w:numId="15" w16cid:durableId="59403087">
    <w:abstractNumId w:val="22"/>
  </w:num>
  <w:num w:numId="16" w16cid:durableId="1688099333">
    <w:abstractNumId w:val="21"/>
  </w:num>
  <w:num w:numId="17" w16cid:durableId="825242586">
    <w:abstractNumId w:val="14"/>
  </w:num>
  <w:num w:numId="18" w16cid:durableId="611743888">
    <w:abstractNumId w:val="9"/>
  </w:num>
  <w:num w:numId="19" w16cid:durableId="1496383745">
    <w:abstractNumId w:val="12"/>
  </w:num>
  <w:num w:numId="20" w16cid:durableId="989945072">
    <w:abstractNumId w:val="8"/>
  </w:num>
  <w:num w:numId="21" w16cid:durableId="1178696333">
    <w:abstractNumId w:val="16"/>
  </w:num>
  <w:num w:numId="22" w16cid:durableId="1645041576">
    <w:abstractNumId w:val="17"/>
  </w:num>
  <w:num w:numId="23" w16cid:durableId="378479782">
    <w:abstractNumId w:val="1"/>
  </w:num>
  <w:num w:numId="24" w16cid:durableId="581571687">
    <w:abstractNumId w:val="10"/>
  </w:num>
  <w:num w:numId="25" w16cid:durableId="45175497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hideSpellingErrors/>
  <w:proofState w:spelling="clean"/>
  <w:defaultTabStop w:val="720"/>
  <w:hyphenationZone w:val="425"/>
  <w:drawingGridHorizontalSpacing w:val="120"/>
  <w:drawingGridVerticalSpacing w:val="163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A2C"/>
    <w:rsid w:val="000623D9"/>
    <w:rsid w:val="00077F94"/>
    <w:rsid w:val="00080EC5"/>
    <w:rsid w:val="000C2AEF"/>
    <w:rsid w:val="000C6D6D"/>
    <w:rsid w:val="000D3837"/>
    <w:rsid w:val="000D7424"/>
    <w:rsid w:val="000F51B6"/>
    <w:rsid w:val="000F6145"/>
    <w:rsid w:val="00102348"/>
    <w:rsid w:val="00123A68"/>
    <w:rsid w:val="00124B2A"/>
    <w:rsid w:val="0016221E"/>
    <w:rsid w:val="00167316"/>
    <w:rsid w:val="00171A2C"/>
    <w:rsid w:val="00184485"/>
    <w:rsid w:val="001A0467"/>
    <w:rsid w:val="001E289E"/>
    <w:rsid w:val="00292485"/>
    <w:rsid w:val="00296879"/>
    <w:rsid w:val="002B1879"/>
    <w:rsid w:val="002D3740"/>
    <w:rsid w:val="002F0560"/>
    <w:rsid w:val="00322B21"/>
    <w:rsid w:val="003272CE"/>
    <w:rsid w:val="00327E34"/>
    <w:rsid w:val="003568C7"/>
    <w:rsid w:val="00356E11"/>
    <w:rsid w:val="00362ED0"/>
    <w:rsid w:val="003A3614"/>
    <w:rsid w:val="003D0FB8"/>
    <w:rsid w:val="003E588A"/>
    <w:rsid w:val="003F1E27"/>
    <w:rsid w:val="003F2CFD"/>
    <w:rsid w:val="0042272B"/>
    <w:rsid w:val="0044738A"/>
    <w:rsid w:val="0045291F"/>
    <w:rsid w:val="004957F7"/>
    <w:rsid w:val="004B1152"/>
    <w:rsid w:val="004B15C1"/>
    <w:rsid w:val="00500880"/>
    <w:rsid w:val="005027FA"/>
    <w:rsid w:val="00517212"/>
    <w:rsid w:val="005632B2"/>
    <w:rsid w:val="00571417"/>
    <w:rsid w:val="005C4B5B"/>
    <w:rsid w:val="005C4B7A"/>
    <w:rsid w:val="0060515C"/>
    <w:rsid w:val="0060790F"/>
    <w:rsid w:val="006130A0"/>
    <w:rsid w:val="00674A38"/>
    <w:rsid w:val="00675C79"/>
    <w:rsid w:val="006819F8"/>
    <w:rsid w:val="006D36B5"/>
    <w:rsid w:val="007030E9"/>
    <w:rsid w:val="00727716"/>
    <w:rsid w:val="00736D69"/>
    <w:rsid w:val="00773A9B"/>
    <w:rsid w:val="00784C43"/>
    <w:rsid w:val="00790DDA"/>
    <w:rsid w:val="007A39D3"/>
    <w:rsid w:val="007A4C1B"/>
    <w:rsid w:val="007A6A86"/>
    <w:rsid w:val="007B49F2"/>
    <w:rsid w:val="007E2296"/>
    <w:rsid w:val="00844684"/>
    <w:rsid w:val="0085091E"/>
    <w:rsid w:val="00856D94"/>
    <w:rsid w:val="00896BAD"/>
    <w:rsid w:val="008A3E63"/>
    <w:rsid w:val="008B2902"/>
    <w:rsid w:val="008C2A7F"/>
    <w:rsid w:val="009133F9"/>
    <w:rsid w:val="0092444E"/>
    <w:rsid w:val="00950688"/>
    <w:rsid w:val="00965641"/>
    <w:rsid w:val="00965BAE"/>
    <w:rsid w:val="009D147F"/>
    <w:rsid w:val="009D25AB"/>
    <w:rsid w:val="00A1523F"/>
    <w:rsid w:val="00A27F80"/>
    <w:rsid w:val="00A41E6D"/>
    <w:rsid w:val="00A42654"/>
    <w:rsid w:val="00A465C5"/>
    <w:rsid w:val="00A52A40"/>
    <w:rsid w:val="00AA5247"/>
    <w:rsid w:val="00AC64D7"/>
    <w:rsid w:val="00B00CFE"/>
    <w:rsid w:val="00B26C39"/>
    <w:rsid w:val="00B347BA"/>
    <w:rsid w:val="00B37CCB"/>
    <w:rsid w:val="00B84310"/>
    <w:rsid w:val="00BC0653"/>
    <w:rsid w:val="00BC4EB2"/>
    <w:rsid w:val="00BE0BE5"/>
    <w:rsid w:val="00C1092E"/>
    <w:rsid w:val="00C125E5"/>
    <w:rsid w:val="00C14B8D"/>
    <w:rsid w:val="00C15031"/>
    <w:rsid w:val="00C16F31"/>
    <w:rsid w:val="00C63AE1"/>
    <w:rsid w:val="00C76E9E"/>
    <w:rsid w:val="00C77488"/>
    <w:rsid w:val="00C83D59"/>
    <w:rsid w:val="00CC3DE2"/>
    <w:rsid w:val="00CC64C6"/>
    <w:rsid w:val="00CD4D0A"/>
    <w:rsid w:val="00CD7AD2"/>
    <w:rsid w:val="00CF4EFE"/>
    <w:rsid w:val="00D059CB"/>
    <w:rsid w:val="00D06F9F"/>
    <w:rsid w:val="00D232D6"/>
    <w:rsid w:val="00D26DE6"/>
    <w:rsid w:val="00D46CB3"/>
    <w:rsid w:val="00D46F4A"/>
    <w:rsid w:val="00D70972"/>
    <w:rsid w:val="00D70E71"/>
    <w:rsid w:val="00D76DC2"/>
    <w:rsid w:val="00D82571"/>
    <w:rsid w:val="00D84AEA"/>
    <w:rsid w:val="00DB04F8"/>
    <w:rsid w:val="00DD0B39"/>
    <w:rsid w:val="00E10932"/>
    <w:rsid w:val="00E30BDE"/>
    <w:rsid w:val="00E41F34"/>
    <w:rsid w:val="00E826F3"/>
    <w:rsid w:val="00E875EC"/>
    <w:rsid w:val="00EA5835"/>
    <w:rsid w:val="00EC5B3E"/>
    <w:rsid w:val="00EC6F6B"/>
    <w:rsid w:val="00EE2A3C"/>
    <w:rsid w:val="00EE2EC3"/>
    <w:rsid w:val="00EE3BD2"/>
    <w:rsid w:val="00EE484D"/>
    <w:rsid w:val="00EE4A82"/>
    <w:rsid w:val="00F15935"/>
    <w:rsid w:val="00F17F49"/>
    <w:rsid w:val="00F22AD4"/>
    <w:rsid w:val="00F32205"/>
    <w:rsid w:val="00F32681"/>
    <w:rsid w:val="00F435B3"/>
    <w:rsid w:val="00F661A3"/>
    <w:rsid w:val="00F73A79"/>
    <w:rsid w:val="00F86630"/>
    <w:rsid w:val="00F917E6"/>
    <w:rsid w:val="00FF4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6D055DB"/>
  <w15:chartTrackingRefBased/>
  <w15:docId w15:val="{571ECF76-0219-4568-A109-04E2E1D538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D6D"/>
    <w:rPr>
      <w:lang w:val="et-E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71A2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A8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5C4B7A"/>
    <w:pPr>
      <w:keepNext/>
      <w:keepLines/>
      <w:spacing w:before="40" w:after="0"/>
      <w:outlineLvl w:val="2"/>
    </w:pPr>
    <w:rPr>
      <w:rFonts w:ascii="Times New Roman" w:eastAsiaTheme="majorEastAsia" w:hAnsi="Times New Roman" w:cs="Times New Roman"/>
      <w:b/>
      <w:color w:val="000000" w:themeColor="text1"/>
      <w:sz w:val="40"/>
      <w:szCs w:val="40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B29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71A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t-EE"/>
    </w:rPr>
  </w:style>
  <w:style w:type="paragraph" w:styleId="Title">
    <w:name w:val="Title"/>
    <w:basedOn w:val="Normal"/>
    <w:next w:val="Normal"/>
    <w:link w:val="TitleChar"/>
    <w:uiPriority w:val="10"/>
    <w:qFormat/>
    <w:rsid w:val="00171A2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71A2C"/>
    <w:rPr>
      <w:rFonts w:asciiTheme="majorHAnsi" w:eastAsiaTheme="majorEastAsia" w:hAnsiTheme="majorHAnsi" w:cstheme="majorBidi"/>
      <w:spacing w:val="-10"/>
      <w:kern w:val="28"/>
      <w:sz w:val="56"/>
      <w:szCs w:val="56"/>
      <w:lang w:val="et-EE"/>
    </w:rPr>
  </w:style>
  <w:style w:type="character" w:customStyle="1" w:styleId="Heading3Char">
    <w:name w:val="Heading 3 Char"/>
    <w:basedOn w:val="DefaultParagraphFont"/>
    <w:link w:val="Heading3"/>
    <w:uiPriority w:val="9"/>
    <w:rsid w:val="005C4B7A"/>
    <w:rPr>
      <w:rFonts w:ascii="Times New Roman" w:eastAsiaTheme="majorEastAsia" w:hAnsi="Times New Roman" w:cs="Times New Roman"/>
      <w:b/>
      <w:color w:val="000000" w:themeColor="text1"/>
      <w:sz w:val="40"/>
      <w:szCs w:val="40"/>
    </w:rPr>
  </w:style>
  <w:style w:type="character" w:customStyle="1" w:styleId="Heading4Char">
    <w:name w:val="Heading 4 Char"/>
    <w:basedOn w:val="DefaultParagraphFont"/>
    <w:link w:val="Heading4"/>
    <w:uiPriority w:val="9"/>
    <w:rsid w:val="008B2902"/>
    <w:rPr>
      <w:rFonts w:asciiTheme="majorHAnsi" w:eastAsiaTheme="majorEastAsia" w:hAnsiTheme="majorHAnsi" w:cstheme="majorBidi"/>
      <w:i/>
      <w:iCs/>
      <w:color w:val="2E74B5" w:themeColor="accent1" w:themeShade="BF"/>
      <w:sz w:val="24"/>
      <w:lang w:val="et-EE"/>
    </w:rPr>
  </w:style>
  <w:style w:type="paragraph" w:styleId="NormalWeb">
    <w:name w:val="Normal (Web)"/>
    <w:basedOn w:val="Normal"/>
    <w:uiPriority w:val="99"/>
    <w:semiHidden/>
    <w:unhideWhenUsed/>
    <w:rsid w:val="000D74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t-EE"/>
    </w:rPr>
  </w:style>
  <w:style w:type="character" w:styleId="Strong">
    <w:name w:val="Strong"/>
    <w:basedOn w:val="DefaultParagraphFont"/>
    <w:uiPriority w:val="22"/>
    <w:qFormat/>
    <w:rsid w:val="000D7424"/>
    <w:rPr>
      <w:b/>
      <w:bCs/>
    </w:rPr>
  </w:style>
  <w:style w:type="character" w:styleId="Hyperlink">
    <w:name w:val="Hyperlink"/>
    <w:basedOn w:val="DefaultParagraphFont"/>
    <w:uiPriority w:val="99"/>
    <w:unhideWhenUsed/>
    <w:rsid w:val="00077F94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5C4B5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7A39D3"/>
    <w:pPr>
      <w:ind w:left="720"/>
      <w:contextualSpacing/>
    </w:pPr>
  </w:style>
  <w:style w:type="character" w:styleId="HTMLCode">
    <w:name w:val="HTML Code"/>
    <w:basedOn w:val="DefaultParagraphFont"/>
    <w:uiPriority w:val="99"/>
    <w:semiHidden/>
    <w:unhideWhenUsed/>
    <w:rsid w:val="00AC64D7"/>
    <w:rPr>
      <w:rFonts w:ascii="Courier New" w:eastAsia="Times New Roman" w:hAnsi="Courier New" w:cs="Courier New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EE2A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2A3C"/>
    <w:rPr>
      <w:lang w:val="et-EE"/>
    </w:rPr>
  </w:style>
  <w:style w:type="paragraph" w:styleId="Footer">
    <w:name w:val="footer"/>
    <w:basedOn w:val="Normal"/>
    <w:link w:val="FooterChar"/>
    <w:uiPriority w:val="99"/>
    <w:unhideWhenUsed/>
    <w:rsid w:val="00EE2A3C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2A3C"/>
    <w:rPr>
      <w:lang w:val="et-EE"/>
    </w:rPr>
  </w:style>
  <w:style w:type="character" w:customStyle="1" w:styleId="Heading2Char">
    <w:name w:val="Heading 2 Char"/>
    <w:basedOn w:val="DefaultParagraphFont"/>
    <w:link w:val="Heading2"/>
    <w:uiPriority w:val="9"/>
    <w:rsid w:val="007A6A8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t-E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395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0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0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96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7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2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90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731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526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97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0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0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42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35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56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391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7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86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59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9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21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3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0F4D1A-1C24-4E95-BF0C-446715367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3423</Words>
  <Characters>19516</Characters>
  <Application>Microsoft Office Word</Application>
  <DocSecurity>0</DocSecurity>
  <Lines>162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 Marandi</dc:creator>
  <cp:keywords/>
  <dc:description/>
  <cp:lastModifiedBy>37069882668</cp:lastModifiedBy>
  <cp:revision>24</cp:revision>
  <cp:lastPrinted>2023-12-30T18:30:00Z</cp:lastPrinted>
  <dcterms:created xsi:type="dcterms:W3CDTF">2024-03-04T17:42:00Z</dcterms:created>
  <dcterms:modified xsi:type="dcterms:W3CDTF">2024-06-02T13:31:00Z</dcterms:modified>
</cp:coreProperties>
</file>